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91" w:rsidRDefault="00547C91" w:rsidP="00453A41">
      <w:pPr>
        <w:pStyle w:val="Titlu"/>
        <w:jc w:val="both"/>
        <w:rPr>
          <w:bCs/>
        </w:rPr>
      </w:pPr>
    </w:p>
    <w:p w:rsidR="00547C91" w:rsidRDefault="00547C91" w:rsidP="00453A41">
      <w:pPr>
        <w:pStyle w:val="Titlu"/>
        <w:jc w:val="both"/>
        <w:rPr>
          <w:bCs/>
        </w:rPr>
      </w:pPr>
      <w:r>
        <w:rPr>
          <w:bCs/>
          <w:noProof/>
          <w:lang w:val="en-US"/>
        </w:rPr>
        <w:pict>
          <v:group id="_x0000_s1080" style="position:absolute;left:0;text-align:left;margin-left:-8.25pt;margin-top:-21.6pt;width:513pt;height:135pt;z-index:251657728" coordorigin="1077,1395" coordsize="10260,2616">
            <v:rect id="_x0000_s1081" style="position:absolute;left:2760;top:1935;width:8415;height:1665" filled="f" stroked="f">
              <v:textbox style="mso-next-textbox:#_x0000_s1081" inset="0,0,0,0">
                <w:txbxContent>
                  <w:p w:rsidR="0038447B" w:rsidRDefault="0038447B" w:rsidP="00547C91">
                    <w:pPr>
                      <w:rPr>
                        <w:lang w:val="fr-FR"/>
                      </w:rPr>
                    </w:pPr>
                    <w:r>
                      <w:rPr>
                        <w:b/>
                        <w:bCs/>
                        <w:lang w:val="fr-FR"/>
                      </w:rPr>
                      <w:t xml:space="preserve">Tel centrala:     </w:t>
                    </w:r>
                    <w:r>
                      <w:rPr>
                        <w:lang w:val="fr-FR"/>
                      </w:rPr>
                      <w:t>004 0259 436 909</w:t>
                    </w:r>
                  </w:p>
                  <w:p w:rsidR="0038447B" w:rsidRDefault="0038447B" w:rsidP="00547C91">
                    <w:pPr>
                      <w:rPr>
                        <w:lang w:val="fr-FR"/>
                      </w:rPr>
                    </w:pPr>
                    <w:r>
                      <w:rPr>
                        <w:b/>
                        <w:bCs/>
                        <w:lang w:val="fr-FR"/>
                      </w:rPr>
                      <w:t>Tel secretariat:</w:t>
                    </w:r>
                    <w:r>
                      <w:rPr>
                        <w:lang w:val="fr-FR"/>
                      </w:rPr>
                      <w:t xml:space="preserve"> 004 0259 435 051  </w:t>
                    </w:r>
                  </w:p>
                  <w:p w:rsidR="0038447B" w:rsidRDefault="0038447B" w:rsidP="00547C91">
                    <w:pPr>
                      <w:rPr>
                        <w:lang w:val="fr-FR"/>
                      </w:rPr>
                    </w:pPr>
                    <w:r>
                      <w:rPr>
                        <w:b/>
                        <w:bCs/>
                        <w:lang w:val="fr-FR"/>
                      </w:rPr>
                      <w:t>Fax :</w:t>
                    </w:r>
                    <w:r>
                      <w:rPr>
                        <w:lang w:val="fr-FR"/>
                      </w:rPr>
                      <w:t xml:space="preserve"> 004 0259 432 576</w:t>
                    </w:r>
                  </w:p>
                  <w:p w:rsidR="0038447B" w:rsidRDefault="0038447B" w:rsidP="00547C91">
                    <w:pPr>
                      <w:rPr>
                        <w:lang w:val="fr-FR"/>
                      </w:rPr>
                    </w:pPr>
                    <w:r>
                      <w:rPr>
                        <w:b/>
                        <w:bCs/>
                        <w:lang w:val="fr-FR"/>
                      </w:rPr>
                      <w:t xml:space="preserve">CUI: </w:t>
                    </w:r>
                    <w:r>
                      <w:rPr>
                        <w:lang w:val="fr-FR"/>
                      </w:rPr>
                      <w:t xml:space="preserve">54760              </w:t>
                    </w:r>
                  </w:p>
                  <w:p w:rsidR="0038447B" w:rsidRDefault="0038447B" w:rsidP="00547C91">
                    <w:pPr>
                      <w:spacing w:line="360" w:lineRule="auto"/>
                      <w:rPr>
                        <w:lang w:val="fr-FR"/>
                      </w:rPr>
                    </w:pPr>
                    <w:r>
                      <w:rPr>
                        <w:b/>
                        <w:bCs/>
                        <w:lang w:val="fr-FR"/>
                      </w:rPr>
                      <w:t xml:space="preserve">J  </w:t>
                    </w:r>
                    <w:r>
                      <w:rPr>
                        <w:lang w:val="fr-FR"/>
                      </w:rPr>
                      <w:t xml:space="preserve">05 / 14 / 28. 05. 1991   </w:t>
                    </w:r>
                  </w:p>
                  <w:p w:rsidR="0038447B" w:rsidRDefault="0038447B" w:rsidP="00547C91">
                    <w:pPr>
                      <w:rPr>
                        <w:lang w:val="fr-FR"/>
                      </w:rPr>
                    </w:pPr>
                    <w:r>
                      <w:rPr>
                        <w:b/>
                        <w:bCs/>
                        <w:lang w:val="fr-FR"/>
                      </w:rPr>
                      <w:t>Cont :</w:t>
                    </w:r>
                    <w:r>
                      <w:rPr>
                        <w:lang w:val="fr-FR"/>
                      </w:rPr>
                      <w:t xml:space="preserve"> RO41BRDE050SV03433450500</w:t>
                    </w:r>
                    <w:r>
                      <w:rPr>
                        <w:lang w:val="fr-FR"/>
                      </w:rPr>
                      <w:tab/>
                      <w:t xml:space="preserve">             </w:t>
                    </w:r>
                    <w:r>
                      <w:rPr>
                        <w:b/>
                        <w:bCs/>
                        <w:lang w:val="fr-FR"/>
                      </w:rPr>
                      <w:t>E-mail:</w:t>
                    </w:r>
                    <w:r>
                      <w:rPr>
                        <w:lang w:val="fr-FR"/>
                      </w:rPr>
                      <w:t xml:space="preserve">         apaoradea@apaoradea.ro</w:t>
                    </w:r>
                    <w:r>
                      <w:rPr>
                        <w:b/>
                        <w:bCs/>
                        <w:lang w:val="fr-FR"/>
                      </w:rPr>
                      <w:t xml:space="preserve"> </w:t>
                    </w:r>
                  </w:p>
                  <w:p w:rsidR="0038447B" w:rsidRDefault="0038447B" w:rsidP="00547C91">
                    <w:pPr>
                      <w:rPr>
                        <w:color w:val="000000"/>
                      </w:rPr>
                    </w:pPr>
                    <w:r>
                      <w:rPr>
                        <w:b/>
                        <w:bCs/>
                        <w:lang w:val="fr-FR"/>
                      </w:rPr>
                      <w:t xml:space="preserve">Capital social:            </w:t>
                    </w:r>
                    <w:r>
                      <w:rPr>
                        <w:lang w:val="fr-FR"/>
                      </w:rPr>
                      <w:t>12.000.800 RON</w:t>
                    </w:r>
                    <w:r>
                      <w:rPr>
                        <w:lang w:val="fr-FR"/>
                      </w:rPr>
                      <w:tab/>
                      <w:t xml:space="preserve">             </w:t>
                    </w:r>
                    <w:r>
                      <w:rPr>
                        <w:b/>
                        <w:bCs/>
                      </w:rPr>
                      <w:t xml:space="preserve">Website:  </w:t>
                    </w:r>
                    <w:r>
                      <w:t xml:space="preserve">   </w:t>
                    </w:r>
                    <w:hyperlink r:id="rId8" w:history="1">
                      <w:r>
                        <w:rPr>
                          <w:rStyle w:val="Hyperlink"/>
                        </w:rPr>
                        <w:t>http://www.apaoradea.ro</w:t>
                      </w:r>
                    </w:hyperlink>
                  </w:p>
                  <w:p w:rsidR="0038447B" w:rsidRDefault="0038447B" w:rsidP="00547C91">
                    <w:pPr>
                      <w:pStyle w:val="Antet"/>
                      <w:jc w:val="both"/>
                      <w:rPr>
                        <w:rFonts w:ascii="Courier New" w:hAnsi="Courier New" w:cs="Courier New"/>
                        <w:noProof/>
                      </w:rPr>
                    </w:pPr>
                  </w:p>
                  <w:p w:rsidR="0038447B" w:rsidRDefault="0038447B" w:rsidP="00547C91"/>
                  <w:p w:rsidR="0038447B" w:rsidRDefault="0038447B" w:rsidP="00547C91">
                    <w:pPr>
                      <w:rPr>
                        <w:color w:val="000000"/>
                      </w:rPr>
                    </w:pPr>
                  </w:p>
                  <w:p w:rsidR="0038447B" w:rsidRDefault="0038447B" w:rsidP="00547C91">
                    <w:pPr>
                      <w:rPr>
                        <w:b/>
                        <w:bCs/>
                        <w:sz w:val="22"/>
                        <w:lang w:val="fr-FR"/>
                      </w:rPr>
                    </w:pPr>
                  </w:p>
                  <w:p w:rsidR="0038447B" w:rsidRDefault="0038447B" w:rsidP="00547C91">
                    <w:pPr>
                      <w:rPr>
                        <w:sz w:val="22"/>
                      </w:rPr>
                    </w:pPr>
                  </w:p>
                </w:txbxContent>
              </v:textbox>
            </v:rect>
            <v:shapetype id="_x0000_t202" coordsize="21600,21600" o:spt="202" path="m,l,21600r21600,l21600,xe">
              <v:stroke joinstyle="miter"/>
              <v:path gradientshapeok="t" o:connecttype="rect"/>
            </v:shapetype>
            <v:shape id="_x0000_s1082" type="#_x0000_t202" style="position:absolute;left:5577;top:1800;width:5760;height:1260" stroked="f">
              <v:textbox style="mso-next-textbox:#_x0000_s1082" inset="0,0,0,0">
                <w:txbxContent>
                  <w:p w:rsidR="0038447B" w:rsidRDefault="004B683D" w:rsidP="00547C91">
                    <w:r>
                      <w:rPr>
                        <w:noProof/>
                      </w:rPr>
                      <w:drawing>
                        <wp:inline distT="0" distB="0" distL="0" distR="0">
                          <wp:extent cx="742950" cy="752475"/>
                          <wp:effectExtent l="19050" t="0" r="0" b="0"/>
                          <wp:docPr id="1" name="Imagine 1" descr="marca 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IQNet"/>
                                  <pic:cNvPicPr>
                                    <a:picLocks noChangeAspect="1" noChangeArrowheads="1"/>
                                  </pic:cNvPicPr>
                                </pic:nvPicPr>
                                <pic:blipFill>
                                  <a:blip r:embed="rId9"/>
                                  <a:srcRect/>
                                  <a:stretch>
                                    <a:fillRect/>
                                  </a:stretch>
                                </pic:blipFill>
                                <pic:spPr bwMode="auto">
                                  <a:xfrm>
                                    <a:off x="0" y="0"/>
                                    <a:ext cx="742950" cy="752475"/>
                                  </a:xfrm>
                                  <a:prstGeom prst="rect">
                                    <a:avLst/>
                                  </a:prstGeom>
                                  <a:noFill/>
                                  <a:ln w="9525">
                                    <a:noFill/>
                                    <a:miter lim="800000"/>
                                    <a:headEnd/>
                                    <a:tailEnd/>
                                  </a:ln>
                                </pic:spPr>
                              </pic:pic>
                            </a:graphicData>
                          </a:graphic>
                        </wp:inline>
                      </w:drawing>
                    </w:r>
                    <w:r>
                      <w:rPr>
                        <w:noProof/>
                      </w:rPr>
                      <w:drawing>
                        <wp:inline distT="0" distB="0" distL="0" distR="0">
                          <wp:extent cx="962025" cy="809625"/>
                          <wp:effectExtent l="19050" t="0" r="9525"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962025" cy="809625"/>
                                  </a:xfrm>
                                  <a:prstGeom prst="rect">
                                    <a:avLst/>
                                  </a:prstGeom>
                                  <a:noFill/>
                                  <a:ln w="9525">
                                    <a:noFill/>
                                    <a:miter lim="800000"/>
                                    <a:headEnd/>
                                    <a:tailEnd/>
                                  </a:ln>
                                </pic:spPr>
                              </pic:pic>
                            </a:graphicData>
                          </a:graphic>
                        </wp:inline>
                      </w:drawing>
                    </w:r>
                    <w:r>
                      <w:rPr>
                        <w:noProof/>
                      </w:rPr>
                      <w:drawing>
                        <wp:inline distT="0" distB="0" distL="0" distR="0">
                          <wp:extent cx="962025" cy="809625"/>
                          <wp:effectExtent l="19050" t="0" r="952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962025" cy="809625"/>
                                  </a:xfrm>
                                  <a:prstGeom prst="rect">
                                    <a:avLst/>
                                  </a:prstGeom>
                                  <a:noFill/>
                                  <a:ln w="9525">
                                    <a:noFill/>
                                    <a:miter lim="800000"/>
                                    <a:headEnd/>
                                    <a:tailEnd/>
                                  </a:ln>
                                </pic:spPr>
                              </pic:pic>
                            </a:graphicData>
                          </a:graphic>
                        </wp:inline>
                      </w:drawing>
                    </w:r>
                    <w:r>
                      <w:rPr>
                        <w:noProof/>
                        <w:bdr w:val="single" w:sz="36" w:space="0" w:color="FFFFFF"/>
                      </w:rPr>
                      <w:drawing>
                        <wp:inline distT="0" distB="0" distL="0" distR="0">
                          <wp:extent cx="714375" cy="695325"/>
                          <wp:effectExtent l="57150" t="57150" r="66675" b="66675"/>
                          <wp:docPr id="4" name="Imagine 4" descr="4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5001"/>
                                  <pic:cNvPicPr>
                                    <a:picLocks noChangeAspect="1" noChangeArrowheads="1"/>
                                  </pic:cNvPicPr>
                                </pic:nvPicPr>
                                <pic:blipFill>
                                  <a:blip r:embed="rId12"/>
                                  <a:srcRect/>
                                  <a:stretch>
                                    <a:fillRect/>
                                  </a:stretch>
                                </pic:blipFill>
                                <pic:spPr bwMode="auto">
                                  <a:xfrm>
                                    <a:off x="0" y="0"/>
                                    <a:ext cx="714375" cy="695325"/>
                                  </a:xfrm>
                                  <a:prstGeom prst="rect">
                                    <a:avLst/>
                                  </a:prstGeom>
                                  <a:noFill/>
                                  <a:ln w="57150" cmpd="sng">
                                    <a:solidFill>
                                      <a:srgbClr val="FFFFFF"/>
                                    </a:solidFill>
                                    <a:miter lim="800000"/>
                                    <a:headEnd/>
                                    <a:tailEnd/>
                                  </a:ln>
                                  <a:effectLst/>
                                </pic:spPr>
                              </pic:pic>
                            </a:graphicData>
                          </a:graphic>
                        </wp:inline>
                      </w:drawing>
                    </w:r>
                  </w:p>
                </w:txbxContent>
              </v:textbox>
            </v:shape>
            <v:shape id="_x0000_s1083" type="#_x0000_t202" style="position:absolute;left:1077;top:1395;width:1560;height:2565" stroked="f">
              <v:textbox style="mso-next-textbox:#_x0000_s1083" inset="0,0,0,0">
                <w:txbxContent>
                  <w:p w:rsidR="0038447B" w:rsidRDefault="004B683D" w:rsidP="00547C91">
                    <w:r>
                      <w:rPr>
                        <w:noProof/>
                      </w:rPr>
                      <w:drawing>
                        <wp:inline distT="0" distB="0" distL="0" distR="0">
                          <wp:extent cx="990600" cy="1628775"/>
                          <wp:effectExtent l="19050" t="0" r="0" b="0"/>
                          <wp:docPr id="5" name="Imagine 5" descr="sigla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la2006"/>
                                  <pic:cNvPicPr>
                                    <a:picLocks noChangeAspect="1" noChangeArrowheads="1"/>
                                  </pic:cNvPicPr>
                                </pic:nvPicPr>
                                <pic:blipFill>
                                  <a:blip r:embed="rId13"/>
                                  <a:srcRect/>
                                  <a:stretch>
                                    <a:fillRect/>
                                  </a:stretch>
                                </pic:blipFill>
                                <pic:spPr bwMode="auto">
                                  <a:xfrm>
                                    <a:off x="0" y="0"/>
                                    <a:ext cx="990600" cy="1628775"/>
                                  </a:xfrm>
                                  <a:prstGeom prst="rect">
                                    <a:avLst/>
                                  </a:prstGeom>
                                  <a:noFill/>
                                  <a:ln w="9525">
                                    <a:noFill/>
                                    <a:miter lim="800000"/>
                                    <a:headEnd/>
                                    <a:tailEnd/>
                                  </a:ln>
                                </pic:spPr>
                              </pic:pic>
                            </a:graphicData>
                          </a:graphic>
                        </wp:inline>
                      </w:drawing>
                    </w:r>
                  </w:p>
                </w:txbxContent>
              </v:textbox>
            </v:shape>
            <v:group id="_x0000_s1084" style="position:absolute;left:1077;top:3960;width:9978;height:51" coordorigin="897,4629" coordsize="10185,51">
              <v:line id="_x0000_s1085" style="position:absolute" from="897,4680" to="11082,4680"/>
              <v:line id="_x0000_s1086" style="position:absolute" from="897,4629" to="11082,4629"/>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7" type="#_x0000_t136" style="position:absolute;left:2697;top:1440;width:8460;height:360" fillcolor="#039" strokecolor="#036" strokeweight="1pt">
              <v:shadow color="silver" offset="3pt"/>
              <v:textpath style="font-family:&quot;Times New Roman&quot;;v-text-kern:t" trim="t" fitpath="t" string="S.C. COMPANIA DE APĂ ORADEA S.A."/>
            </v:shape>
            <v:shape id="_x0000_s1088" type="#_x0000_t136" style="position:absolute;left:2761;top:3639;width:8280;height:255" fillcolor="black" strokecolor="navy" strokeweight=".25pt">
              <v:shadow color="#868686"/>
              <v:textpath style="font-family:&quot;Century Gothic&quot;;font-size:14pt;v-text-kern:t" trim="t" fitpath="t" string="ROMÂNIA, BIHOR, ORADEA 410202, STR. DUILIU ZAMFIRESCU NR. 3"/>
            </v:shape>
          </v:group>
        </w:pict>
      </w:r>
    </w:p>
    <w:p w:rsidR="00547C91" w:rsidRDefault="00547C91" w:rsidP="00453A41">
      <w:pPr>
        <w:pStyle w:val="Titlu"/>
        <w:jc w:val="both"/>
        <w:rPr>
          <w:bCs/>
        </w:rPr>
      </w:pPr>
    </w:p>
    <w:p w:rsidR="00547C91" w:rsidRDefault="00547C91" w:rsidP="00453A41">
      <w:pPr>
        <w:pStyle w:val="Titlu"/>
        <w:jc w:val="both"/>
        <w:rPr>
          <w:bCs/>
        </w:rPr>
      </w:pPr>
    </w:p>
    <w:p w:rsidR="00547C91" w:rsidRDefault="00547C91" w:rsidP="00453A41">
      <w:pPr>
        <w:pStyle w:val="Titlu"/>
        <w:jc w:val="both"/>
        <w:rPr>
          <w:bCs/>
        </w:rPr>
      </w:pPr>
    </w:p>
    <w:p w:rsidR="00547C91" w:rsidRDefault="00547C91" w:rsidP="00453A41">
      <w:pPr>
        <w:pStyle w:val="Titlu"/>
        <w:jc w:val="both"/>
        <w:rPr>
          <w:bCs/>
        </w:rPr>
      </w:pPr>
    </w:p>
    <w:p w:rsidR="00547C91" w:rsidRDefault="00547C91" w:rsidP="00453A41">
      <w:pPr>
        <w:pStyle w:val="Titlu"/>
        <w:jc w:val="both"/>
        <w:rPr>
          <w:bCs/>
        </w:rPr>
      </w:pPr>
    </w:p>
    <w:p w:rsidR="00E1634A" w:rsidRPr="00453A41" w:rsidRDefault="00E1634A" w:rsidP="00453A41">
      <w:pPr>
        <w:pStyle w:val="Titlu"/>
        <w:jc w:val="both"/>
        <w:rPr>
          <w:bCs/>
        </w:rPr>
      </w:pPr>
      <w:r w:rsidRPr="00453A41">
        <w:rPr>
          <w:bCs/>
        </w:rPr>
        <w:t xml:space="preserve">Compartiment </w:t>
      </w:r>
      <w:r w:rsidR="00F3431B" w:rsidRPr="00453A41">
        <w:rPr>
          <w:bCs/>
        </w:rPr>
        <w:t>Achiziții</w:t>
      </w:r>
      <w:r w:rsidRPr="00453A41">
        <w:rPr>
          <w:bCs/>
        </w:rPr>
        <w:t xml:space="preserve"> Publice</w:t>
      </w:r>
    </w:p>
    <w:p w:rsidR="00E1634A" w:rsidRPr="00F3431B" w:rsidRDefault="00E1634A">
      <w:pPr>
        <w:pStyle w:val="Subsol"/>
        <w:tabs>
          <w:tab w:val="clear" w:pos="4320"/>
          <w:tab w:val="clear" w:pos="8640"/>
        </w:tabs>
        <w:rPr>
          <w:lang w:val="ro-RO"/>
        </w:rPr>
      </w:pPr>
    </w:p>
    <w:p w:rsidR="000C3440" w:rsidRPr="00F3431B" w:rsidRDefault="000C3440">
      <w:pPr>
        <w:pStyle w:val="Subsol"/>
        <w:tabs>
          <w:tab w:val="clear" w:pos="4320"/>
          <w:tab w:val="clear" w:pos="8640"/>
        </w:tabs>
        <w:rPr>
          <w:lang w:val="ro-RO"/>
        </w:rPr>
      </w:pPr>
    </w:p>
    <w:p w:rsidR="00E1634A" w:rsidRPr="00F3431B" w:rsidRDefault="00E1634A">
      <w:pPr>
        <w:pStyle w:val="Titlu1"/>
        <w:spacing w:line="240" w:lineRule="auto"/>
        <w:jc w:val="center"/>
        <w:rPr>
          <w:b w:val="0"/>
          <w:bCs/>
          <w:sz w:val="28"/>
          <w:szCs w:val="28"/>
        </w:rPr>
      </w:pPr>
      <w:r w:rsidRPr="00F3431B">
        <w:rPr>
          <w:sz w:val="28"/>
          <w:szCs w:val="28"/>
        </w:rPr>
        <w:t>CONTRACT DE FURNIZARE</w:t>
      </w:r>
      <w:r w:rsidR="00EE06A9" w:rsidRPr="00F3431B">
        <w:rPr>
          <w:sz w:val="28"/>
          <w:szCs w:val="28"/>
        </w:rPr>
        <w:t xml:space="preserve"> CU MONTAJ</w:t>
      </w:r>
    </w:p>
    <w:p w:rsidR="00E1634A" w:rsidRPr="00F3431B" w:rsidRDefault="007C30B0">
      <w:pPr>
        <w:pStyle w:val="Titlu2"/>
        <w:rPr>
          <w:b/>
          <w:sz w:val="28"/>
          <w:szCs w:val="28"/>
        </w:rPr>
      </w:pPr>
      <w:r w:rsidRPr="00F3431B">
        <w:rPr>
          <w:b/>
          <w:sz w:val="28"/>
          <w:szCs w:val="28"/>
        </w:rPr>
        <w:t xml:space="preserve">nr. </w:t>
      </w:r>
      <w:r w:rsidR="00FA1095" w:rsidRPr="00F3431B">
        <w:rPr>
          <w:b/>
          <w:sz w:val="28"/>
          <w:szCs w:val="28"/>
        </w:rPr>
        <w:t>________</w:t>
      </w:r>
      <w:r w:rsidR="00E1634A" w:rsidRPr="00F3431B">
        <w:rPr>
          <w:b/>
          <w:sz w:val="28"/>
          <w:szCs w:val="28"/>
        </w:rPr>
        <w:t>din</w:t>
      </w:r>
      <w:r w:rsidR="007553E8" w:rsidRPr="00F3431B">
        <w:rPr>
          <w:b/>
          <w:sz w:val="28"/>
          <w:szCs w:val="28"/>
        </w:rPr>
        <w:t xml:space="preserve"> </w:t>
      </w:r>
      <w:r w:rsidR="00FA1095" w:rsidRPr="00F3431B">
        <w:rPr>
          <w:b/>
          <w:sz w:val="28"/>
          <w:szCs w:val="28"/>
        </w:rPr>
        <w:t>__.</w:t>
      </w:r>
      <w:r w:rsidR="00547C91">
        <w:rPr>
          <w:b/>
          <w:sz w:val="28"/>
          <w:szCs w:val="28"/>
        </w:rPr>
        <w:t>05.2023</w:t>
      </w:r>
    </w:p>
    <w:p w:rsidR="000C3440" w:rsidRPr="00F3431B" w:rsidRDefault="000C3440" w:rsidP="000C3440">
      <w:pPr>
        <w:rPr>
          <w:lang w:val="ro-RO"/>
        </w:rPr>
      </w:pPr>
    </w:p>
    <w:p w:rsidR="00BD515E" w:rsidRPr="00F3431B" w:rsidRDefault="00BD515E">
      <w:pPr>
        <w:pStyle w:val="Subsol"/>
        <w:tabs>
          <w:tab w:val="clear" w:pos="4320"/>
          <w:tab w:val="clear" w:pos="8640"/>
        </w:tabs>
        <w:rPr>
          <w:lang w:val="ro-RO"/>
        </w:rPr>
      </w:pPr>
    </w:p>
    <w:p w:rsidR="00E1634A" w:rsidRPr="00F3431B" w:rsidRDefault="00E1634A">
      <w:pPr>
        <w:rPr>
          <w:b/>
          <w:bCs/>
          <w:sz w:val="24"/>
          <w:lang w:val="ro-RO"/>
        </w:rPr>
      </w:pPr>
      <w:r w:rsidRPr="00F3431B">
        <w:rPr>
          <w:b/>
          <w:bCs/>
          <w:sz w:val="24"/>
          <w:lang w:val="ro-RO"/>
        </w:rPr>
        <w:t>1. Între:</w:t>
      </w:r>
    </w:p>
    <w:p w:rsidR="00547C91" w:rsidRPr="004F3978" w:rsidRDefault="00547C91" w:rsidP="00547C91">
      <w:pPr>
        <w:pStyle w:val="Indentcorptext"/>
        <w:ind w:left="0"/>
        <w:rPr>
          <w:b/>
        </w:rPr>
      </w:pPr>
      <w:r w:rsidRPr="004F3978">
        <w:rPr>
          <w:b/>
        </w:rPr>
        <w:t xml:space="preserve">           S.C. COMPANIA DE APĂ ORADEA</w:t>
      </w:r>
      <w:r w:rsidRPr="004F3978">
        <w:t xml:space="preserve"> </w:t>
      </w:r>
      <w:r w:rsidRPr="004F3978">
        <w:rPr>
          <w:b/>
          <w:bCs/>
        </w:rPr>
        <w:t>S.A</w:t>
      </w:r>
      <w:r w:rsidRPr="004F3978">
        <w:t xml:space="preserve">. CUI  RO 54760 cu sediul în Oradea, str. Duiliu Zamfirescu nr. 3, telefon/fax 0259/432.576, COD IBAN: RO41BRDE050SV03433450500,  deschis la BRD  sucursala Oradea, înregistrată în Registrul Comerţului Oradea nr. J 05/14/1991  reprezentată prin </w:t>
      </w:r>
      <w:r w:rsidRPr="004F3978">
        <w:rPr>
          <w:b/>
        </w:rPr>
        <w:t>Director General</w:t>
      </w:r>
      <w:r w:rsidRPr="004F3978">
        <w:t xml:space="preserve"> </w:t>
      </w:r>
      <w:r w:rsidRPr="004F3978">
        <w:rPr>
          <w:b/>
        </w:rPr>
        <w:t xml:space="preserve">ing. Lucian Mihai CHINDLEA </w:t>
      </w:r>
      <w:r w:rsidRPr="004F3978">
        <w:t xml:space="preserve">şi </w:t>
      </w:r>
      <w:r w:rsidRPr="004F3978">
        <w:rPr>
          <w:b/>
          <w:bCs/>
        </w:rPr>
        <w:t xml:space="preserve">Director Economic </w:t>
      </w:r>
      <w:r w:rsidRPr="004F3978">
        <w:rPr>
          <w:b/>
        </w:rPr>
        <w:t xml:space="preserve"> ec. Maria SILAGHI</w:t>
      </w:r>
      <w:r w:rsidRPr="004F3978">
        <w:t xml:space="preserve"> în calitate de </w:t>
      </w:r>
      <w:r w:rsidRPr="004F3978">
        <w:rPr>
          <w:b/>
        </w:rPr>
        <w:t>ACHIZITOR/BENEFICIAR</w:t>
      </w:r>
    </w:p>
    <w:p w:rsidR="000C3440" w:rsidRPr="00F3431B" w:rsidRDefault="000C3440">
      <w:pPr>
        <w:pStyle w:val="Indentcorptext"/>
        <w:ind w:left="0"/>
        <w:rPr>
          <w:b/>
        </w:rPr>
      </w:pPr>
    </w:p>
    <w:p w:rsidR="00E1634A" w:rsidRPr="00F3431B" w:rsidRDefault="00E1634A">
      <w:pPr>
        <w:jc w:val="both"/>
        <w:rPr>
          <w:sz w:val="24"/>
          <w:lang w:val="ro-RO"/>
        </w:rPr>
      </w:pPr>
      <w:r w:rsidRPr="00F3431B">
        <w:rPr>
          <w:sz w:val="24"/>
          <w:lang w:val="ro-RO"/>
        </w:rPr>
        <w:t xml:space="preserve">                                                                   </w:t>
      </w:r>
      <w:r w:rsidRPr="00F3431B">
        <w:rPr>
          <w:sz w:val="24"/>
          <w:lang w:val="ro-RO"/>
        </w:rPr>
        <w:tab/>
        <w:t xml:space="preserve"> </w:t>
      </w:r>
      <w:r w:rsidR="00F3431B" w:rsidRPr="00F3431B">
        <w:rPr>
          <w:sz w:val="24"/>
          <w:lang w:val="ro-RO"/>
        </w:rPr>
        <w:t>și</w:t>
      </w:r>
    </w:p>
    <w:p w:rsidR="000C3440" w:rsidRPr="00F3431B" w:rsidRDefault="000C3440">
      <w:pPr>
        <w:jc w:val="both"/>
        <w:rPr>
          <w:sz w:val="24"/>
          <w:lang w:val="ro-RO"/>
        </w:rPr>
      </w:pPr>
    </w:p>
    <w:p w:rsidR="00EB10BF" w:rsidRPr="00F3431B" w:rsidRDefault="00EB10BF" w:rsidP="00EB10BF">
      <w:pPr>
        <w:ind w:right="-80"/>
        <w:jc w:val="both"/>
        <w:rPr>
          <w:sz w:val="24"/>
          <w:lang w:val="ro-RO"/>
        </w:rPr>
      </w:pPr>
      <w:r w:rsidRPr="00F3431B">
        <w:rPr>
          <w:b/>
          <w:sz w:val="24"/>
          <w:lang w:val="ro-RO"/>
        </w:rPr>
        <w:t xml:space="preserve">            S.C. _______________________</w:t>
      </w:r>
      <w:r w:rsidRPr="00F3431B">
        <w:rPr>
          <w:sz w:val="24"/>
          <w:lang w:val="ro-RO"/>
        </w:rPr>
        <w:t xml:space="preserve">, CUI ______________, cu sediul în _______, str. _________________ nr. ____, jud. _________, telefon ____________, fax __________________, COD IBAN ______________, înmatriculată la Oficiul Registrului </w:t>
      </w:r>
      <w:r w:rsidR="00F3431B" w:rsidRPr="00F3431B">
        <w:rPr>
          <w:sz w:val="24"/>
          <w:lang w:val="ro-RO"/>
        </w:rPr>
        <w:t>Comerțului</w:t>
      </w:r>
      <w:r w:rsidRPr="00F3431B">
        <w:rPr>
          <w:sz w:val="24"/>
          <w:lang w:val="ro-RO"/>
        </w:rPr>
        <w:t xml:space="preserve"> cu nr. ______________, reprezentată prin </w:t>
      </w:r>
      <w:r w:rsidRPr="00F3431B">
        <w:rPr>
          <w:b/>
          <w:sz w:val="24"/>
          <w:lang w:val="ro-RO"/>
        </w:rPr>
        <w:t>Director _____________</w:t>
      </w:r>
      <w:r w:rsidRPr="00F3431B">
        <w:rPr>
          <w:b/>
          <w:i/>
          <w:iCs/>
          <w:sz w:val="24"/>
          <w:lang w:val="ro-RO"/>
        </w:rPr>
        <w:t xml:space="preserve"> </w:t>
      </w:r>
      <w:r w:rsidR="00F3431B" w:rsidRPr="00F3431B">
        <w:rPr>
          <w:sz w:val="24"/>
          <w:lang w:val="ro-RO"/>
        </w:rPr>
        <w:t>și</w:t>
      </w:r>
      <w:r w:rsidRPr="00F3431B">
        <w:rPr>
          <w:sz w:val="24"/>
          <w:lang w:val="ro-RO"/>
        </w:rPr>
        <w:t xml:space="preserve"> </w:t>
      </w:r>
      <w:r w:rsidRPr="00F3431B">
        <w:rPr>
          <w:b/>
          <w:bCs/>
          <w:sz w:val="24"/>
          <w:lang w:val="ro-RO"/>
        </w:rPr>
        <w:t xml:space="preserve">Director Economic </w:t>
      </w:r>
      <w:r w:rsidRPr="00F3431B">
        <w:rPr>
          <w:b/>
          <w:i/>
          <w:sz w:val="24"/>
          <w:lang w:val="ro-RO"/>
        </w:rPr>
        <w:t>________________</w:t>
      </w:r>
      <w:r w:rsidRPr="00F3431B">
        <w:rPr>
          <w:sz w:val="24"/>
          <w:lang w:val="ro-RO"/>
        </w:rPr>
        <w:t xml:space="preserve">, în calitate de </w:t>
      </w:r>
      <w:r w:rsidRPr="00F3431B">
        <w:rPr>
          <w:b/>
          <w:sz w:val="24"/>
          <w:lang w:val="ro-RO"/>
        </w:rPr>
        <w:t>FURNIZOR</w:t>
      </w:r>
      <w:r w:rsidRPr="00F3431B">
        <w:rPr>
          <w:sz w:val="24"/>
          <w:lang w:val="ro-RO"/>
        </w:rPr>
        <w:t>, pe de altă parte, au convenit să încheie prezentul contract de furnizare, cu respectarea următoarelor clauze:</w:t>
      </w:r>
    </w:p>
    <w:p w:rsidR="00E1634A" w:rsidRPr="00F3431B" w:rsidRDefault="00E1634A">
      <w:pPr>
        <w:ind w:right="-80"/>
        <w:jc w:val="both"/>
        <w:rPr>
          <w:sz w:val="16"/>
          <w:lang w:val="ro-RO"/>
        </w:rPr>
      </w:pPr>
    </w:p>
    <w:p w:rsidR="007E0064" w:rsidRPr="00F3431B" w:rsidRDefault="00E1634A" w:rsidP="007E0064">
      <w:pPr>
        <w:pStyle w:val="DefaultText"/>
        <w:jc w:val="both"/>
        <w:rPr>
          <w:b/>
          <w:iCs/>
          <w:szCs w:val="24"/>
          <w:lang w:val="ro-RO"/>
        </w:rPr>
      </w:pPr>
      <w:r w:rsidRPr="00F3431B">
        <w:rPr>
          <w:b/>
          <w:iCs/>
          <w:szCs w:val="28"/>
          <w:lang w:val="ro-RO"/>
        </w:rPr>
        <w:t>2.</w:t>
      </w:r>
      <w:r w:rsidR="007E0064" w:rsidRPr="00F3431B">
        <w:rPr>
          <w:b/>
          <w:iCs/>
          <w:szCs w:val="24"/>
          <w:lang w:val="ro-RO"/>
        </w:rPr>
        <w:t xml:space="preserve"> Definitii </w:t>
      </w:r>
    </w:p>
    <w:p w:rsidR="007E0064" w:rsidRPr="00F3431B" w:rsidRDefault="007E0064" w:rsidP="007E0064">
      <w:pPr>
        <w:jc w:val="both"/>
        <w:rPr>
          <w:noProof/>
          <w:sz w:val="24"/>
          <w:szCs w:val="24"/>
          <w:lang w:val="ro-RO"/>
        </w:rPr>
      </w:pPr>
      <w:r w:rsidRPr="00F3431B">
        <w:rPr>
          <w:noProof/>
          <w:sz w:val="24"/>
          <w:szCs w:val="24"/>
          <w:lang w:val="ro-RO"/>
        </w:rPr>
        <w:t>2.1 - In prezentul contract urmatorii termeni vor fi interpretati astfel:</w:t>
      </w:r>
    </w:p>
    <w:p w:rsidR="007E0064" w:rsidRPr="00F3431B" w:rsidRDefault="007E0064" w:rsidP="007E0064">
      <w:pPr>
        <w:numPr>
          <w:ilvl w:val="3"/>
          <w:numId w:val="2"/>
        </w:numPr>
        <w:jc w:val="both"/>
        <w:rPr>
          <w:noProof/>
          <w:sz w:val="24"/>
          <w:szCs w:val="24"/>
          <w:lang w:val="ro-RO"/>
        </w:rPr>
      </w:pPr>
      <w:r w:rsidRPr="00F3431B">
        <w:rPr>
          <w:b/>
          <w:i/>
          <w:noProof/>
          <w:sz w:val="24"/>
          <w:szCs w:val="24"/>
          <w:lang w:val="ro-RO"/>
        </w:rPr>
        <w:t>contract</w:t>
      </w:r>
      <w:r w:rsidRPr="00F3431B">
        <w:rPr>
          <w:b/>
          <w:noProof/>
          <w:sz w:val="24"/>
          <w:szCs w:val="24"/>
          <w:lang w:val="ro-RO"/>
        </w:rPr>
        <w:t xml:space="preserve"> </w:t>
      </w:r>
      <w:r w:rsidRPr="00F3431B">
        <w:rPr>
          <w:noProof/>
          <w:sz w:val="24"/>
          <w:szCs w:val="24"/>
          <w:lang w:val="ro-RO"/>
        </w:rPr>
        <w:t xml:space="preserve">– reprezinta prezentul contract  si toate anexele sale. </w:t>
      </w:r>
    </w:p>
    <w:p w:rsidR="007E0064" w:rsidRPr="00F3431B" w:rsidRDefault="007E0064" w:rsidP="007E0064">
      <w:pPr>
        <w:numPr>
          <w:ilvl w:val="3"/>
          <w:numId w:val="2"/>
        </w:numPr>
        <w:jc w:val="both"/>
        <w:rPr>
          <w:noProof/>
          <w:sz w:val="24"/>
          <w:szCs w:val="24"/>
          <w:lang w:val="ro-RO"/>
        </w:rPr>
      </w:pPr>
      <w:r w:rsidRPr="00F3431B">
        <w:rPr>
          <w:b/>
          <w:i/>
          <w:noProof/>
          <w:sz w:val="24"/>
          <w:szCs w:val="24"/>
          <w:lang w:val="ro-RO"/>
        </w:rPr>
        <w:t>achizitor si  furnizor</w:t>
      </w:r>
      <w:r w:rsidRPr="00F3431B">
        <w:rPr>
          <w:noProof/>
          <w:sz w:val="24"/>
          <w:szCs w:val="24"/>
          <w:lang w:val="ro-RO"/>
        </w:rPr>
        <w:t xml:space="preserve">  - partile contractante, asa cum sunt acestea numite in prezentul contract;</w:t>
      </w:r>
    </w:p>
    <w:p w:rsidR="007E0064" w:rsidRPr="00F3431B" w:rsidRDefault="007E0064" w:rsidP="007E0064">
      <w:pPr>
        <w:numPr>
          <w:ilvl w:val="3"/>
          <w:numId w:val="2"/>
        </w:numPr>
        <w:jc w:val="both"/>
        <w:rPr>
          <w:noProof/>
          <w:sz w:val="24"/>
          <w:szCs w:val="24"/>
          <w:lang w:val="ro-RO"/>
        </w:rPr>
      </w:pPr>
      <w:r w:rsidRPr="00F3431B">
        <w:rPr>
          <w:b/>
          <w:i/>
          <w:noProof/>
          <w:sz w:val="24"/>
          <w:szCs w:val="24"/>
          <w:lang w:val="ro-RO"/>
        </w:rPr>
        <w:t>pretul contractului</w:t>
      </w:r>
      <w:r w:rsidRPr="00F3431B">
        <w:rPr>
          <w:b/>
          <w:noProof/>
          <w:sz w:val="24"/>
          <w:szCs w:val="24"/>
          <w:lang w:val="ro-RO"/>
        </w:rPr>
        <w:t xml:space="preserve"> </w:t>
      </w:r>
      <w:r w:rsidRPr="00F3431B">
        <w:rPr>
          <w:noProof/>
          <w:sz w:val="24"/>
          <w:szCs w:val="24"/>
          <w:lang w:val="ro-RO"/>
        </w:rPr>
        <w:t>- pretul platibil furnizorului de catre achizitor, in baza contractului, pentru indeplinirea integrala si corespunzatoare a tuturor obligatiilor conform garantiei comerciale a produselor;</w:t>
      </w:r>
    </w:p>
    <w:p w:rsidR="007E0064" w:rsidRPr="00F3431B" w:rsidRDefault="007E0064" w:rsidP="007E0064">
      <w:pPr>
        <w:numPr>
          <w:ilvl w:val="3"/>
          <w:numId w:val="2"/>
        </w:numPr>
        <w:jc w:val="both"/>
        <w:rPr>
          <w:noProof/>
          <w:sz w:val="24"/>
          <w:szCs w:val="24"/>
          <w:lang w:val="ro-RO"/>
        </w:rPr>
      </w:pPr>
      <w:r w:rsidRPr="00F3431B">
        <w:rPr>
          <w:b/>
          <w:i/>
          <w:noProof/>
          <w:sz w:val="24"/>
          <w:szCs w:val="24"/>
          <w:lang w:val="ro-RO"/>
        </w:rPr>
        <w:t>produse</w:t>
      </w:r>
      <w:r w:rsidRPr="00F3431B">
        <w:rPr>
          <w:noProof/>
          <w:sz w:val="24"/>
          <w:szCs w:val="24"/>
          <w:lang w:val="ro-RO"/>
        </w:rPr>
        <w:t xml:space="preserve"> - echipamentele, masinile, utilajele, orice alte bunuri, cuprinse in anexa/anexele la prezentul contract, pe care furnizorul se obliga, prin contract, sa le furnizeze achizitorului;</w:t>
      </w:r>
    </w:p>
    <w:p w:rsidR="007E0064" w:rsidRPr="00F3431B" w:rsidRDefault="007E0064" w:rsidP="007E0064">
      <w:pPr>
        <w:numPr>
          <w:ilvl w:val="3"/>
          <w:numId w:val="2"/>
        </w:numPr>
        <w:jc w:val="both"/>
        <w:rPr>
          <w:noProof/>
          <w:sz w:val="24"/>
          <w:szCs w:val="24"/>
          <w:lang w:val="ro-RO"/>
        </w:rPr>
      </w:pPr>
      <w:r w:rsidRPr="00F3431B">
        <w:rPr>
          <w:b/>
          <w:i/>
          <w:noProof/>
          <w:sz w:val="24"/>
          <w:szCs w:val="24"/>
          <w:lang w:val="ro-RO"/>
        </w:rPr>
        <w:t>servicii</w:t>
      </w:r>
      <w:r w:rsidRPr="00F3431B">
        <w:rPr>
          <w:i/>
          <w:noProof/>
          <w:sz w:val="24"/>
          <w:szCs w:val="24"/>
          <w:lang w:val="ro-RO"/>
        </w:rPr>
        <w:t xml:space="preserve"> -</w:t>
      </w:r>
      <w:r w:rsidRPr="00F3431B">
        <w:rPr>
          <w:noProof/>
          <w:sz w:val="24"/>
          <w:szCs w:val="24"/>
          <w:lang w:val="ro-RO"/>
        </w:rPr>
        <w:t xml:space="preserve"> servicii aferente livrarii produselor, respectiv activitatile legate de furnizarea produselor, cum ar fi transportul, asigurarea, instalarea, punerea in functiune, asistenta tehnica in perioada de garantie, si orice alte asemenea obligatii care revin furnizorului conform garantiei comerciale a produselor;</w:t>
      </w:r>
    </w:p>
    <w:p w:rsidR="007E0064" w:rsidRPr="00F3431B" w:rsidRDefault="007E0064" w:rsidP="002A61B0">
      <w:pPr>
        <w:numPr>
          <w:ilvl w:val="3"/>
          <w:numId w:val="2"/>
        </w:numPr>
        <w:jc w:val="both"/>
        <w:rPr>
          <w:noProof/>
          <w:sz w:val="24"/>
          <w:szCs w:val="24"/>
          <w:lang w:val="ro-RO"/>
        </w:rPr>
      </w:pPr>
      <w:r w:rsidRPr="00F3431B">
        <w:rPr>
          <w:b/>
          <w:i/>
          <w:noProof/>
          <w:sz w:val="24"/>
          <w:szCs w:val="24"/>
          <w:lang w:val="ro-RO"/>
        </w:rPr>
        <w:t>origine</w:t>
      </w:r>
      <w:r w:rsidRPr="00F3431B">
        <w:rPr>
          <w:b/>
          <w:noProof/>
          <w:sz w:val="24"/>
          <w:szCs w:val="24"/>
          <w:lang w:val="ro-RO"/>
        </w:rPr>
        <w:t xml:space="preserve"> </w:t>
      </w:r>
      <w:r w:rsidRPr="00F3431B">
        <w:rPr>
          <w:noProof/>
          <w:sz w:val="24"/>
          <w:szCs w:val="24"/>
          <w:lang w:val="ro-RO"/>
        </w:rPr>
        <w:t>-</w:t>
      </w:r>
      <w:r w:rsidRPr="00F3431B">
        <w:rPr>
          <w:b/>
          <w:noProof/>
          <w:sz w:val="24"/>
          <w:szCs w:val="24"/>
          <w:lang w:val="ro-RO"/>
        </w:rPr>
        <w:t xml:space="preserve"> </w:t>
      </w:r>
      <w:r w:rsidRPr="00F3431B">
        <w:rPr>
          <w:noProof/>
          <w:sz w:val="24"/>
          <w:szCs w:val="24"/>
          <w:lang w:val="ro-RO"/>
        </w:rPr>
        <w:t>locul unde produsele au fost realizate, fabricate. Produsele sunt fabricate atunci cand prin procesul de fabricare, prelucrare sau asamblare majora si esentiala a componentelor rezulta un produs nou, recunoscut comercial, care este diferit, prin caracteristicile sale de baza, prin scop sau prin utilitate, de componentele sale. Originea produselor si serviciilor poate fi distincta de nationalitatea furnizorului.</w:t>
      </w:r>
    </w:p>
    <w:p w:rsidR="007E0064" w:rsidRPr="00F3431B" w:rsidRDefault="00DA576C" w:rsidP="007E0064">
      <w:pPr>
        <w:numPr>
          <w:ilvl w:val="3"/>
          <w:numId w:val="2"/>
        </w:numPr>
        <w:jc w:val="both"/>
        <w:rPr>
          <w:noProof/>
          <w:sz w:val="24"/>
          <w:szCs w:val="24"/>
          <w:lang w:val="ro-RO"/>
        </w:rPr>
      </w:pPr>
      <w:r>
        <w:rPr>
          <w:b/>
          <w:i/>
          <w:noProof/>
          <w:sz w:val="24"/>
          <w:szCs w:val="24"/>
          <w:lang w:val="ro-RO"/>
        </w:rPr>
        <w:t>destinatie finală</w:t>
      </w:r>
      <w:r w:rsidR="007E0064" w:rsidRPr="00F3431B">
        <w:rPr>
          <w:i/>
          <w:noProof/>
          <w:sz w:val="24"/>
          <w:szCs w:val="24"/>
          <w:lang w:val="ro-RO"/>
        </w:rPr>
        <w:t xml:space="preserve">  </w:t>
      </w:r>
      <w:r w:rsidR="007E0064" w:rsidRPr="00F3431B">
        <w:rPr>
          <w:noProof/>
          <w:sz w:val="24"/>
          <w:szCs w:val="24"/>
          <w:lang w:val="ro-RO"/>
        </w:rPr>
        <w:t>- locul unde furnizorul are obligatia de a furniza produsele;</w:t>
      </w:r>
    </w:p>
    <w:p w:rsidR="007E0064" w:rsidRPr="00F3431B" w:rsidRDefault="007E0064" w:rsidP="007E0064">
      <w:pPr>
        <w:numPr>
          <w:ilvl w:val="3"/>
          <w:numId w:val="2"/>
        </w:numPr>
        <w:jc w:val="both"/>
        <w:rPr>
          <w:noProof/>
          <w:sz w:val="24"/>
          <w:szCs w:val="24"/>
          <w:lang w:val="ro-RO"/>
        </w:rPr>
      </w:pPr>
      <w:r w:rsidRPr="00F3431B">
        <w:rPr>
          <w:b/>
          <w:i/>
          <w:noProof/>
          <w:sz w:val="24"/>
          <w:szCs w:val="24"/>
          <w:lang w:val="ro-RO"/>
        </w:rPr>
        <w:lastRenderedPageBreak/>
        <w:t>termenii comerciali</w:t>
      </w:r>
      <w:r w:rsidRPr="00F3431B">
        <w:rPr>
          <w:noProof/>
          <w:sz w:val="24"/>
          <w:szCs w:val="24"/>
          <w:lang w:val="ro-RO"/>
        </w:rPr>
        <w:t xml:space="preserve"> de livrare vor fi interpreati conform  INCOTERMS 2000 – Camera Internationala de Comert (CIC).</w:t>
      </w:r>
    </w:p>
    <w:p w:rsidR="007E0064" w:rsidRPr="00F3431B" w:rsidRDefault="007E0064" w:rsidP="00EB2423">
      <w:pPr>
        <w:autoSpaceDE w:val="0"/>
        <w:autoSpaceDN w:val="0"/>
        <w:adjustRightInd w:val="0"/>
        <w:ind w:left="851" w:hanging="221"/>
        <w:jc w:val="both"/>
        <w:rPr>
          <w:noProof/>
          <w:color w:val="000000"/>
          <w:sz w:val="24"/>
          <w:szCs w:val="24"/>
          <w:lang w:val="ro-RO"/>
        </w:rPr>
      </w:pPr>
      <w:r w:rsidRPr="00F3431B">
        <w:rPr>
          <w:noProof/>
          <w:sz w:val="24"/>
          <w:szCs w:val="24"/>
          <w:lang w:val="ro-RO"/>
        </w:rPr>
        <w:t>i</w:t>
      </w:r>
      <w:r w:rsidRPr="00F3431B">
        <w:rPr>
          <w:i/>
          <w:noProof/>
          <w:sz w:val="24"/>
          <w:szCs w:val="24"/>
          <w:lang w:val="ro-RO"/>
        </w:rPr>
        <w:t>.</w:t>
      </w:r>
      <w:r w:rsidRPr="00F3431B">
        <w:rPr>
          <w:b/>
          <w:i/>
          <w:noProof/>
          <w:sz w:val="24"/>
          <w:szCs w:val="24"/>
          <w:lang w:val="ro-RO"/>
        </w:rPr>
        <w:t xml:space="preserve"> forta majora</w:t>
      </w:r>
      <w:r w:rsidRPr="00F3431B">
        <w:rPr>
          <w:i/>
          <w:noProof/>
          <w:sz w:val="24"/>
          <w:szCs w:val="24"/>
          <w:lang w:val="ro-RO"/>
        </w:rPr>
        <w:t xml:space="preserve"> </w:t>
      </w:r>
      <w:r w:rsidRPr="00F3431B">
        <w:rPr>
          <w:noProof/>
          <w:sz w:val="24"/>
          <w:szCs w:val="24"/>
          <w:lang w:val="ro-RO"/>
        </w:rPr>
        <w:t>-  un eveniment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enunciativa. Nu este considerat forta majora un eveniment asemenea celor de mai sus care, fara a crea o imposibilitate de executare, face extrem de costisitoare executarea obligatiilor uneia din parti.</w:t>
      </w:r>
      <w:r w:rsidRPr="00F3431B">
        <w:rPr>
          <w:noProof/>
          <w:color w:val="000000"/>
          <w:sz w:val="24"/>
          <w:szCs w:val="24"/>
          <w:lang w:val="ro-RO"/>
        </w:rPr>
        <w:t xml:space="preserve"> De asemenea nu constituie forţă majora greva salariaţilor furnizorului/</w:t>
      </w:r>
      <w:r w:rsidRPr="00F3431B">
        <w:rPr>
          <w:b/>
          <w:bCs/>
          <w:noProof/>
          <w:color w:val="000000"/>
          <w:sz w:val="24"/>
          <w:szCs w:val="24"/>
          <w:lang w:val="ro-RO"/>
        </w:rPr>
        <w:t xml:space="preserve"> </w:t>
      </w:r>
      <w:r w:rsidRPr="00F3431B">
        <w:rPr>
          <w:noProof/>
          <w:color w:val="000000"/>
          <w:sz w:val="24"/>
          <w:szCs w:val="24"/>
          <w:lang w:val="ro-RO"/>
        </w:rPr>
        <w:t>subcontractantului/subcontractanţilor acestuia, criza economică naţională şi mondială, şomajul, disponibilizările de personal, reducerea programului de lucru a furnizorului</w:t>
      </w:r>
      <w:r w:rsidRPr="00F3431B">
        <w:rPr>
          <w:b/>
          <w:bCs/>
          <w:noProof/>
          <w:color w:val="000000"/>
          <w:sz w:val="24"/>
          <w:szCs w:val="24"/>
          <w:lang w:val="ro-RO"/>
        </w:rPr>
        <w:t xml:space="preserve"> </w:t>
      </w:r>
      <w:r w:rsidRPr="00F3431B">
        <w:rPr>
          <w:noProof/>
          <w:color w:val="000000"/>
          <w:sz w:val="24"/>
          <w:szCs w:val="24"/>
          <w:lang w:val="ro-RO"/>
        </w:rPr>
        <w:t>subcontractantului/subcontractanţilor acestuia</w:t>
      </w:r>
      <w:r w:rsidRPr="00F3431B">
        <w:rPr>
          <w:noProof/>
          <w:color w:val="FF0000"/>
          <w:sz w:val="24"/>
          <w:szCs w:val="24"/>
          <w:lang w:val="ro-RO"/>
        </w:rPr>
        <w:t xml:space="preserve"> .</w:t>
      </w:r>
    </w:p>
    <w:p w:rsidR="007E0064" w:rsidRPr="00F3431B" w:rsidRDefault="007E0064" w:rsidP="007E0064">
      <w:pPr>
        <w:ind w:left="630"/>
        <w:jc w:val="both"/>
        <w:rPr>
          <w:noProof/>
          <w:sz w:val="24"/>
          <w:szCs w:val="24"/>
          <w:lang w:val="ro-RO"/>
        </w:rPr>
      </w:pPr>
      <w:r w:rsidRPr="00F3431B">
        <w:rPr>
          <w:noProof/>
          <w:sz w:val="24"/>
          <w:szCs w:val="24"/>
          <w:lang w:val="ro-RO"/>
        </w:rPr>
        <w:t>j</w:t>
      </w:r>
      <w:r w:rsidR="00206988" w:rsidRPr="00F3431B">
        <w:rPr>
          <w:noProof/>
          <w:sz w:val="24"/>
          <w:szCs w:val="24"/>
          <w:lang w:val="ro-RO"/>
        </w:rPr>
        <w:t>.</w:t>
      </w:r>
      <w:r w:rsidRPr="00F3431B">
        <w:rPr>
          <w:b/>
          <w:i/>
          <w:noProof/>
          <w:sz w:val="24"/>
          <w:szCs w:val="24"/>
          <w:lang w:val="ro-RO"/>
        </w:rPr>
        <w:t xml:space="preserve"> zi</w:t>
      </w:r>
      <w:r w:rsidRPr="00F3431B">
        <w:rPr>
          <w:b/>
          <w:noProof/>
          <w:sz w:val="24"/>
          <w:szCs w:val="24"/>
          <w:lang w:val="ro-RO"/>
        </w:rPr>
        <w:t xml:space="preserve"> </w:t>
      </w:r>
      <w:r w:rsidRPr="00F3431B">
        <w:rPr>
          <w:noProof/>
          <w:sz w:val="24"/>
          <w:szCs w:val="24"/>
          <w:lang w:val="ro-RO"/>
        </w:rPr>
        <w:t xml:space="preserve">- zi calendaristica; </w:t>
      </w:r>
      <w:r w:rsidRPr="00F3431B">
        <w:rPr>
          <w:i/>
          <w:noProof/>
          <w:sz w:val="24"/>
          <w:szCs w:val="24"/>
          <w:lang w:val="ro-RO"/>
        </w:rPr>
        <w:t>an</w:t>
      </w:r>
      <w:r w:rsidRPr="00F3431B">
        <w:rPr>
          <w:noProof/>
          <w:sz w:val="24"/>
          <w:szCs w:val="24"/>
          <w:lang w:val="ro-RO"/>
        </w:rPr>
        <w:t xml:space="preserve"> - 365 de zile.</w:t>
      </w:r>
    </w:p>
    <w:p w:rsidR="007E0064" w:rsidRPr="00F3431B" w:rsidRDefault="007E0064">
      <w:pPr>
        <w:jc w:val="both"/>
        <w:rPr>
          <w:b/>
          <w:iCs/>
          <w:sz w:val="16"/>
          <w:szCs w:val="16"/>
          <w:lang w:val="ro-RO"/>
        </w:rPr>
      </w:pPr>
    </w:p>
    <w:p w:rsidR="00E1634A" w:rsidRPr="00F3431B" w:rsidRDefault="00402821">
      <w:pPr>
        <w:jc w:val="both"/>
        <w:rPr>
          <w:b/>
          <w:bCs/>
          <w:sz w:val="24"/>
          <w:lang w:val="ro-RO"/>
        </w:rPr>
      </w:pPr>
      <w:r w:rsidRPr="00F3431B">
        <w:rPr>
          <w:b/>
          <w:iCs/>
          <w:sz w:val="24"/>
          <w:szCs w:val="28"/>
          <w:lang w:val="ro-RO"/>
        </w:rPr>
        <w:t xml:space="preserve">3. </w:t>
      </w:r>
      <w:r w:rsidR="00E1634A" w:rsidRPr="00F3431B">
        <w:rPr>
          <w:b/>
          <w:iCs/>
          <w:sz w:val="24"/>
          <w:szCs w:val="28"/>
          <w:lang w:val="ro-RO"/>
        </w:rPr>
        <w:t>Obiectul principal al contractului</w:t>
      </w:r>
    </w:p>
    <w:p w:rsidR="003D73C1" w:rsidRPr="00471AC5" w:rsidRDefault="00402821" w:rsidP="00706121">
      <w:pPr>
        <w:jc w:val="both"/>
        <w:rPr>
          <w:sz w:val="24"/>
          <w:szCs w:val="24"/>
          <w:lang w:val="ro-RO"/>
        </w:rPr>
      </w:pPr>
      <w:r w:rsidRPr="00471AC5">
        <w:rPr>
          <w:sz w:val="24"/>
          <w:szCs w:val="24"/>
          <w:lang w:val="ro-RO"/>
        </w:rPr>
        <w:t>3</w:t>
      </w:r>
      <w:r w:rsidR="00706121" w:rsidRPr="00471AC5">
        <w:rPr>
          <w:sz w:val="24"/>
          <w:szCs w:val="24"/>
          <w:lang w:val="ro-RO"/>
        </w:rPr>
        <w:t xml:space="preserve">.1.Obiectul prezentului contract reprezintă </w:t>
      </w:r>
      <w:r w:rsidR="00706121" w:rsidRPr="00CD2581">
        <w:rPr>
          <w:i/>
          <w:sz w:val="24"/>
          <w:szCs w:val="24"/>
          <w:lang w:val="ro-RO"/>
        </w:rPr>
        <w:t>furnizare</w:t>
      </w:r>
      <w:r w:rsidR="00937AFE" w:rsidRPr="00CD2581">
        <w:rPr>
          <w:i/>
          <w:sz w:val="24"/>
          <w:szCs w:val="24"/>
          <w:lang w:val="ro-RO"/>
        </w:rPr>
        <w:t>a</w:t>
      </w:r>
      <w:r w:rsidR="00706121" w:rsidRPr="00CD2581">
        <w:rPr>
          <w:i/>
          <w:sz w:val="24"/>
          <w:szCs w:val="24"/>
          <w:lang w:val="ro-RO"/>
        </w:rPr>
        <w:t xml:space="preserve">, </w:t>
      </w:r>
      <w:r w:rsidR="00AD73FB" w:rsidRPr="00CD2581">
        <w:rPr>
          <w:i/>
          <w:sz w:val="24"/>
          <w:szCs w:val="24"/>
          <w:lang w:val="ro-RO"/>
        </w:rPr>
        <w:t xml:space="preserve">respectiv </w:t>
      </w:r>
      <w:r w:rsidR="00AD73FB" w:rsidRPr="00CD2581">
        <w:rPr>
          <w:i/>
          <w:sz w:val="24"/>
          <w:szCs w:val="24"/>
          <w:lang w:val="ro-RO" w:bidi="en-US"/>
        </w:rPr>
        <w:t xml:space="preserve">montarea, punerea </w:t>
      </w:r>
      <w:r w:rsidR="0022719C" w:rsidRPr="00CD2581">
        <w:rPr>
          <w:i/>
          <w:sz w:val="24"/>
          <w:szCs w:val="24"/>
          <w:lang w:val="ro-RO" w:bidi="en-US"/>
        </w:rPr>
        <w:t>î</w:t>
      </w:r>
      <w:r w:rsidR="00AD73FB" w:rsidRPr="00CD2581">
        <w:rPr>
          <w:i/>
          <w:sz w:val="24"/>
          <w:szCs w:val="24"/>
          <w:lang w:val="ro-RO" w:bidi="en-US"/>
        </w:rPr>
        <w:t>n func</w:t>
      </w:r>
      <w:r w:rsidR="00AD73FB" w:rsidRPr="00CD2581">
        <w:rPr>
          <w:rFonts w:ascii="Cambria Math" w:hAnsi="Cambria Math" w:cs="Cambria Math"/>
          <w:i/>
          <w:sz w:val="24"/>
          <w:szCs w:val="24"/>
          <w:lang w:val="ro-RO" w:bidi="en-US"/>
        </w:rPr>
        <w:t>ț</w:t>
      </w:r>
      <w:r w:rsidR="00AD73FB" w:rsidRPr="00CD2581">
        <w:rPr>
          <w:i/>
          <w:sz w:val="24"/>
          <w:szCs w:val="24"/>
          <w:lang w:val="ro-RO" w:bidi="en-US"/>
        </w:rPr>
        <w:t>iune, parametrizarea</w:t>
      </w:r>
      <w:r w:rsidR="00AD73FB" w:rsidRPr="00CD2581">
        <w:rPr>
          <w:i/>
          <w:sz w:val="24"/>
          <w:szCs w:val="24"/>
          <w:lang w:val="ro-RO"/>
        </w:rPr>
        <w:t xml:space="preserve"> inclusiv verificarea </w:t>
      </w:r>
      <w:r w:rsidR="007E0064" w:rsidRPr="00CD2581">
        <w:rPr>
          <w:i/>
          <w:sz w:val="24"/>
          <w:szCs w:val="24"/>
          <w:lang w:val="ro-RO"/>
        </w:rPr>
        <w:t xml:space="preserve">cu aparat autorizat MID </w:t>
      </w:r>
      <w:r w:rsidR="00FE7F7E" w:rsidRPr="00CD2581">
        <w:rPr>
          <w:i/>
          <w:sz w:val="24"/>
          <w:szCs w:val="24"/>
          <w:lang w:val="ro-RO"/>
        </w:rPr>
        <w:t>(</w:t>
      </w:r>
      <w:r w:rsidR="00F3431B" w:rsidRPr="00CD2581">
        <w:rPr>
          <w:i/>
          <w:sz w:val="24"/>
          <w:szCs w:val="24"/>
          <w:lang w:val="ro-RO"/>
        </w:rPr>
        <w:t>și</w:t>
      </w:r>
      <w:r w:rsidR="000D6631" w:rsidRPr="00CD2581">
        <w:rPr>
          <w:i/>
          <w:sz w:val="24"/>
          <w:szCs w:val="24"/>
          <w:lang w:val="ro-RO"/>
        </w:rPr>
        <w:t xml:space="preserve"> emiterea certificatului de verificare valabil minim 2 ani</w:t>
      </w:r>
      <w:r w:rsidR="00FE7F7E" w:rsidRPr="00CD2581">
        <w:rPr>
          <w:i/>
          <w:sz w:val="24"/>
          <w:szCs w:val="24"/>
          <w:lang w:val="ro-RO"/>
        </w:rPr>
        <w:t>)</w:t>
      </w:r>
      <w:r w:rsidR="000D6631" w:rsidRPr="00471AC5">
        <w:rPr>
          <w:sz w:val="24"/>
          <w:szCs w:val="24"/>
          <w:lang w:val="ro-RO"/>
        </w:rPr>
        <w:t xml:space="preserve"> </w:t>
      </w:r>
      <w:r w:rsidR="00100E60" w:rsidRPr="00471AC5">
        <w:rPr>
          <w:sz w:val="24"/>
          <w:szCs w:val="24"/>
          <w:lang w:val="ro-RO"/>
        </w:rPr>
        <w:t>a „</w:t>
      </w:r>
      <w:r w:rsidR="00100E60" w:rsidRPr="00471AC5">
        <w:rPr>
          <w:b/>
          <w:bCs/>
          <w:sz w:val="24"/>
          <w:szCs w:val="24"/>
        </w:rPr>
        <w:t>2 (DOUA) BUC. DEBITMETRE ELECTROMAGNETICE</w:t>
      </w:r>
      <w:r w:rsidR="00100E60" w:rsidRPr="00471AC5">
        <w:rPr>
          <w:bCs/>
          <w:sz w:val="24"/>
          <w:szCs w:val="24"/>
        </w:rPr>
        <w:t xml:space="preserve"> </w:t>
      </w:r>
      <w:r w:rsidR="00100E60" w:rsidRPr="00471AC5">
        <w:rPr>
          <w:b/>
          <w:bCs/>
          <w:sz w:val="24"/>
          <w:szCs w:val="24"/>
        </w:rPr>
        <w:t>DN250 MM”,</w:t>
      </w:r>
      <w:r w:rsidR="00AD73FB" w:rsidRPr="00471AC5">
        <w:rPr>
          <w:sz w:val="24"/>
          <w:szCs w:val="24"/>
          <w:lang w:val="ro-RO"/>
        </w:rPr>
        <w:t xml:space="preserve"> </w:t>
      </w:r>
      <w:r w:rsidR="00706121" w:rsidRPr="00471AC5">
        <w:rPr>
          <w:sz w:val="24"/>
          <w:szCs w:val="24"/>
          <w:lang w:val="ro-RO"/>
        </w:rPr>
        <w:t xml:space="preserve">conform </w:t>
      </w:r>
      <w:r w:rsidR="00547C91" w:rsidRPr="00471AC5">
        <w:rPr>
          <w:bCs/>
          <w:sz w:val="24"/>
          <w:szCs w:val="24"/>
        </w:rPr>
        <w:t>cerintelor din RNS a Sectorului Captare, tratare apa nr.16028_04.05.2023, a Caietului de sarcini nr.</w:t>
      </w:r>
      <w:r w:rsidR="00547C91" w:rsidRPr="00471AC5">
        <w:t xml:space="preserve"> </w:t>
      </w:r>
      <w:r w:rsidR="00547C91" w:rsidRPr="00471AC5">
        <w:rPr>
          <w:bCs/>
          <w:sz w:val="24"/>
          <w:szCs w:val="24"/>
        </w:rPr>
        <w:t xml:space="preserve">16.026/04.05.2023 cu privire la achiziţionarea a </w:t>
      </w:r>
      <w:r w:rsidR="00100E60" w:rsidRPr="00471AC5">
        <w:rPr>
          <w:b/>
          <w:bCs/>
          <w:sz w:val="24"/>
          <w:szCs w:val="24"/>
        </w:rPr>
        <w:t>2 (DOUA) BUC. DEBITMETRE ELECTROMAGNETICE</w:t>
      </w:r>
      <w:r w:rsidR="00100E60" w:rsidRPr="00471AC5">
        <w:rPr>
          <w:bCs/>
          <w:sz w:val="24"/>
          <w:szCs w:val="24"/>
        </w:rPr>
        <w:t xml:space="preserve"> </w:t>
      </w:r>
      <w:r w:rsidR="00100E60" w:rsidRPr="00471AC5">
        <w:rPr>
          <w:b/>
          <w:bCs/>
          <w:sz w:val="24"/>
          <w:szCs w:val="24"/>
        </w:rPr>
        <w:t>DN250 MM</w:t>
      </w:r>
      <w:r w:rsidR="00547C91" w:rsidRPr="00471AC5">
        <w:rPr>
          <w:bCs/>
          <w:sz w:val="24"/>
          <w:szCs w:val="24"/>
        </w:rPr>
        <w:t>, a obligațiilor asumate prin prezentul contract și a Ofertei comerciale nr.______________ emisa de catre Furnizor/Prestator</w:t>
      </w:r>
      <w:r w:rsidR="00547C91" w:rsidRPr="00471AC5">
        <w:rPr>
          <w:sz w:val="24"/>
          <w:szCs w:val="24"/>
        </w:rPr>
        <w:t>, achizi</w:t>
      </w:r>
      <w:r w:rsidR="00547C91" w:rsidRPr="00471AC5">
        <w:rPr>
          <w:sz w:val="24"/>
          <w:szCs w:val="24"/>
          <w:lang w:val="ro-RO"/>
        </w:rPr>
        <w:t>ție ce va fi finalizată prin</w:t>
      </w:r>
      <w:r w:rsidR="00547C91" w:rsidRPr="00471AC5">
        <w:rPr>
          <w:bCs/>
          <w:sz w:val="24"/>
          <w:szCs w:val="24"/>
          <w:lang w:val="ro-RO" w:eastAsia="ro-RO"/>
        </w:rPr>
        <w:t xml:space="preserve"> catalogul electronic de produse SEAP (Cod CPV: 38421110-6 Debitmetre (Rev.2)).</w:t>
      </w:r>
    </w:p>
    <w:p w:rsidR="000C3440" w:rsidRPr="00F3431B" w:rsidRDefault="000C3440">
      <w:pPr>
        <w:jc w:val="both"/>
        <w:rPr>
          <w:sz w:val="16"/>
          <w:szCs w:val="24"/>
          <w:lang w:val="ro-RO"/>
        </w:rPr>
      </w:pPr>
    </w:p>
    <w:p w:rsidR="00E1634A" w:rsidRPr="00F3431B" w:rsidRDefault="00561D3F">
      <w:pPr>
        <w:jc w:val="both"/>
        <w:rPr>
          <w:b/>
          <w:sz w:val="24"/>
          <w:lang w:val="ro-RO"/>
        </w:rPr>
      </w:pPr>
      <w:r w:rsidRPr="00F3431B">
        <w:rPr>
          <w:b/>
          <w:sz w:val="24"/>
          <w:lang w:val="ro-RO"/>
        </w:rPr>
        <w:t>4</w:t>
      </w:r>
      <w:r w:rsidR="00E1634A" w:rsidRPr="00F3431B">
        <w:rPr>
          <w:b/>
          <w:sz w:val="24"/>
          <w:lang w:val="ro-RO"/>
        </w:rPr>
        <w:t xml:space="preserve">. </w:t>
      </w:r>
      <w:r w:rsidR="00F3431B" w:rsidRPr="00F3431B">
        <w:rPr>
          <w:b/>
          <w:sz w:val="24"/>
          <w:lang w:val="ro-RO"/>
        </w:rPr>
        <w:t>Prețul</w:t>
      </w:r>
      <w:r w:rsidR="00E1634A" w:rsidRPr="00F3431B">
        <w:rPr>
          <w:b/>
          <w:sz w:val="24"/>
          <w:lang w:val="ro-RO"/>
        </w:rPr>
        <w:t xml:space="preserve"> contractului</w:t>
      </w:r>
    </w:p>
    <w:p w:rsidR="00E1634A" w:rsidRPr="00F3431B" w:rsidRDefault="00E1634A">
      <w:pPr>
        <w:pStyle w:val="Indentcorptext2"/>
        <w:ind w:hanging="180"/>
      </w:pPr>
      <w:r w:rsidRPr="00F3431B">
        <w:t xml:space="preserve">   </w:t>
      </w:r>
      <w:r w:rsidR="00561D3F" w:rsidRPr="00F3431B">
        <w:t>4</w:t>
      </w:r>
      <w:r w:rsidRPr="00F3431B">
        <w:t>.1</w:t>
      </w:r>
      <w:r w:rsidR="001319E3" w:rsidRPr="00F3431B">
        <w:t>.</w:t>
      </w:r>
      <w:r w:rsidRPr="00F3431B">
        <w:t xml:space="preserve"> </w:t>
      </w:r>
      <w:r w:rsidR="00F3431B" w:rsidRPr="00F3431B">
        <w:t>Prețul</w:t>
      </w:r>
      <w:r w:rsidRPr="00F3431B">
        <w:t xml:space="preserve"> contract</w:t>
      </w:r>
      <w:r w:rsidR="00155C8E" w:rsidRPr="00F3431B">
        <w:t xml:space="preserve">ului, respectiv </w:t>
      </w:r>
      <w:r w:rsidR="00F3431B" w:rsidRPr="00F3431B">
        <w:t>prețul</w:t>
      </w:r>
      <w:r w:rsidR="00155C8E" w:rsidRPr="00F3431B">
        <w:t xml:space="preserve"> produsului</w:t>
      </w:r>
      <w:r w:rsidR="002525C6" w:rsidRPr="00F3431B">
        <w:t xml:space="preserve"> livrat</w:t>
      </w:r>
      <w:r w:rsidR="00D45EAA" w:rsidRPr="00F3431B">
        <w:t xml:space="preserve">, montat, pus în </w:t>
      </w:r>
      <w:r w:rsidR="00F3431B" w:rsidRPr="00F3431B">
        <w:t>funcțiune</w:t>
      </w:r>
      <w:r w:rsidR="00155780" w:rsidRPr="00F3431B">
        <w:t>, parametrizat</w:t>
      </w:r>
      <w:r w:rsidR="00D45EAA" w:rsidRPr="00F3431B">
        <w:t xml:space="preserve"> </w:t>
      </w:r>
      <w:r w:rsidR="00F3431B" w:rsidRPr="00F3431B">
        <w:t>și</w:t>
      </w:r>
      <w:r w:rsidR="00D45EAA" w:rsidRPr="00F3431B">
        <w:t xml:space="preserve"> verificat</w:t>
      </w:r>
      <w:r w:rsidRPr="00F3431B">
        <w:t xml:space="preserve"> este de </w:t>
      </w:r>
      <w:r w:rsidR="002525C6" w:rsidRPr="00F3431B">
        <w:rPr>
          <w:b/>
          <w:bCs/>
          <w:color w:val="auto"/>
        </w:rPr>
        <w:t>………………</w:t>
      </w:r>
      <w:r w:rsidR="0031147D" w:rsidRPr="00F3431B">
        <w:rPr>
          <w:b/>
          <w:bCs/>
          <w:color w:val="auto"/>
        </w:rPr>
        <w:t xml:space="preserve"> </w:t>
      </w:r>
      <w:r w:rsidR="003248BF" w:rsidRPr="00F3431B">
        <w:rPr>
          <w:b/>
          <w:bCs/>
          <w:color w:val="auto"/>
        </w:rPr>
        <w:t>lei</w:t>
      </w:r>
      <w:r w:rsidRPr="00F3431B">
        <w:rPr>
          <w:b/>
          <w:bCs/>
          <w:color w:val="auto"/>
        </w:rPr>
        <w:t xml:space="preserve"> fără TVA </w:t>
      </w:r>
      <w:r w:rsidRPr="00F3431B">
        <w:t xml:space="preserve">la care se adaugă </w:t>
      </w:r>
      <w:r w:rsidR="002525C6" w:rsidRPr="00F3431B">
        <w:rPr>
          <w:b/>
          <w:bCs/>
          <w:color w:val="auto"/>
        </w:rPr>
        <w:t>……………</w:t>
      </w:r>
      <w:r w:rsidRPr="00F3431B">
        <w:rPr>
          <w:b/>
          <w:bCs/>
          <w:color w:val="auto"/>
        </w:rPr>
        <w:t xml:space="preserve"> </w:t>
      </w:r>
      <w:r w:rsidR="003248BF" w:rsidRPr="00F3431B">
        <w:rPr>
          <w:b/>
          <w:bCs/>
          <w:color w:val="auto"/>
        </w:rPr>
        <w:t xml:space="preserve">lei </w:t>
      </w:r>
      <w:r w:rsidRPr="00F3431B">
        <w:rPr>
          <w:b/>
          <w:bCs/>
          <w:color w:val="auto"/>
        </w:rPr>
        <w:t>TVA</w:t>
      </w:r>
      <w:r w:rsidRPr="00F3431B">
        <w:t>,</w:t>
      </w:r>
      <w:r w:rsidR="009F6C6D">
        <w:t xml:space="preserve"> </w:t>
      </w:r>
      <w:r w:rsidR="009F6C6D" w:rsidRPr="004F3978">
        <w:rPr>
          <w:b/>
          <w:lang w:val="fr-FR"/>
        </w:rPr>
        <w:t>valoarea totala cu TVA inclus fiind de _____________ lei</w:t>
      </w:r>
      <w:r w:rsidR="009F6C6D">
        <w:rPr>
          <w:b/>
          <w:lang w:val="fr-FR"/>
        </w:rPr>
        <w:t>,</w:t>
      </w:r>
      <w:r w:rsidR="00561D3F" w:rsidRPr="00F3431B">
        <w:t xml:space="preserve"> conform ofertei prezentate </w:t>
      </w:r>
      <w:r w:rsidR="00F3431B" w:rsidRPr="00F3431B">
        <w:t>și</w:t>
      </w:r>
      <w:r w:rsidR="00561D3F" w:rsidRPr="00F3431B">
        <w:t xml:space="preserve"> anexele acesteia, </w:t>
      </w:r>
      <w:r w:rsidR="00F3431B" w:rsidRPr="00F3431B">
        <w:t>preț</w:t>
      </w:r>
      <w:r w:rsidRPr="00F3431B">
        <w:t xml:space="preserve"> care v</w:t>
      </w:r>
      <w:r w:rsidR="00561D3F" w:rsidRPr="00F3431B">
        <w:t>a</w:t>
      </w:r>
      <w:r w:rsidRPr="00F3431B">
        <w:t xml:space="preserve"> rămâne neschimbat pe toată perioada de valabilitate a contractului</w:t>
      </w:r>
      <w:r w:rsidR="00F3431B" w:rsidRPr="00F3431B">
        <w:t>.</w:t>
      </w:r>
    </w:p>
    <w:p w:rsidR="00BA72E7" w:rsidRPr="00726269" w:rsidRDefault="00BA72E7">
      <w:pPr>
        <w:pStyle w:val="Indentcorptext2"/>
        <w:ind w:hanging="180"/>
        <w:rPr>
          <w:sz w:val="16"/>
          <w:szCs w:val="16"/>
        </w:rPr>
      </w:pPr>
    </w:p>
    <w:p w:rsidR="00E1634A" w:rsidRPr="00F3431B" w:rsidRDefault="00607474">
      <w:pPr>
        <w:jc w:val="both"/>
        <w:rPr>
          <w:b/>
          <w:bCs/>
          <w:sz w:val="24"/>
          <w:lang w:val="ro-RO"/>
        </w:rPr>
      </w:pPr>
      <w:r w:rsidRPr="00F3431B">
        <w:rPr>
          <w:b/>
          <w:bCs/>
          <w:sz w:val="24"/>
          <w:szCs w:val="24"/>
          <w:lang w:val="ro-RO"/>
        </w:rPr>
        <w:t>5</w:t>
      </w:r>
      <w:r w:rsidR="00E1634A" w:rsidRPr="00F3431B">
        <w:rPr>
          <w:b/>
          <w:bCs/>
          <w:sz w:val="24"/>
          <w:szCs w:val="24"/>
          <w:lang w:val="ro-RO"/>
        </w:rPr>
        <w:t>. Durata contractului</w:t>
      </w:r>
    </w:p>
    <w:p w:rsidR="00E1634A" w:rsidRPr="00F3431B" w:rsidRDefault="00607474">
      <w:pPr>
        <w:jc w:val="both"/>
        <w:rPr>
          <w:b/>
          <w:bCs/>
          <w:sz w:val="24"/>
          <w:szCs w:val="24"/>
          <w:lang w:val="ro-RO"/>
        </w:rPr>
      </w:pPr>
      <w:r w:rsidRPr="00F3431B">
        <w:rPr>
          <w:sz w:val="24"/>
          <w:lang w:val="ro-RO"/>
        </w:rPr>
        <w:t>5</w:t>
      </w:r>
      <w:r w:rsidR="00E1634A" w:rsidRPr="00F3431B">
        <w:rPr>
          <w:sz w:val="24"/>
          <w:lang w:val="ro-RO"/>
        </w:rPr>
        <w:t>.1</w:t>
      </w:r>
      <w:r w:rsidR="001319E3" w:rsidRPr="00F3431B">
        <w:rPr>
          <w:sz w:val="24"/>
          <w:lang w:val="ro-RO"/>
        </w:rPr>
        <w:t>.</w:t>
      </w:r>
      <w:r w:rsidR="00E1634A" w:rsidRPr="00F3431B">
        <w:rPr>
          <w:sz w:val="24"/>
          <w:lang w:val="ro-RO"/>
        </w:rPr>
        <w:t xml:space="preserve"> Furnizorul se obligă să </w:t>
      </w:r>
      <w:r w:rsidR="00382E98" w:rsidRPr="00F3431B">
        <w:rPr>
          <w:sz w:val="24"/>
          <w:lang w:val="ro-RO"/>
        </w:rPr>
        <w:t>furnizeze, să</w:t>
      </w:r>
      <w:r w:rsidR="00382E98" w:rsidRPr="00F3431B">
        <w:rPr>
          <w:color w:val="000000"/>
          <w:szCs w:val="24"/>
          <w:lang w:val="ro-RO"/>
        </w:rPr>
        <w:t xml:space="preserve"> </w:t>
      </w:r>
      <w:r w:rsidR="00961982" w:rsidRPr="00F3431B">
        <w:rPr>
          <w:color w:val="000000"/>
          <w:sz w:val="24"/>
          <w:szCs w:val="24"/>
          <w:lang w:val="ro-RO"/>
        </w:rPr>
        <w:t>monteze</w:t>
      </w:r>
      <w:r w:rsidR="00382E98" w:rsidRPr="00F3431B">
        <w:rPr>
          <w:color w:val="000000"/>
          <w:sz w:val="24"/>
          <w:szCs w:val="24"/>
          <w:lang w:val="ro-RO"/>
        </w:rPr>
        <w:t xml:space="preserve">, să pună în </w:t>
      </w:r>
      <w:r w:rsidR="00F3431B" w:rsidRPr="00F3431B">
        <w:rPr>
          <w:color w:val="000000"/>
          <w:sz w:val="24"/>
          <w:szCs w:val="24"/>
          <w:lang w:val="ro-RO"/>
        </w:rPr>
        <w:t>funcțiune</w:t>
      </w:r>
      <w:r w:rsidR="00382E98" w:rsidRPr="00F3431B">
        <w:rPr>
          <w:color w:val="000000"/>
          <w:sz w:val="24"/>
          <w:szCs w:val="24"/>
          <w:lang w:val="ro-RO"/>
        </w:rPr>
        <w:t>, să parametrizeze</w:t>
      </w:r>
      <w:r w:rsidR="008B2C92" w:rsidRPr="00F3431B">
        <w:rPr>
          <w:color w:val="000000"/>
          <w:sz w:val="24"/>
          <w:szCs w:val="24"/>
          <w:lang w:val="ro-RO"/>
        </w:rPr>
        <w:t xml:space="preserve"> </w:t>
      </w:r>
      <w:r w:rsidR="00F3431B" w:rsidRPr="00F3431B">
        <w:rPr>
          <w:color w:val="000000"/>
          <w:sz w:val="24"/>
          <w:szCs w:val="24"/>
          <w:lang w:val="ro-RO"/>
        </w:rPr>
        <w:t>și</w:t>
      </w:r>
      <w:r w:rsidR="008B2C92" w:rsidRPr="00F3431B">
        <w:rPr>
          <w:color w:val="000000"/>
          <w:sz w:val="24"/>
          <w:szCs w:val="24"/>
          <w:lang w:val="ro-RO"/>
        </w:rPr>
        <w:t xml:space="preserve"> să verifice</w:t>
      </w:r>
      <w:r w:rsidR="008B2C92" w:rsidRPr="00F3431B">
        <w:rPr>
          <w:sz w:val="24"/>
          <w:lang w:val="ro-RO"/>
        </w:rPr>
        <w:t xml:space="preserve"> (</w:t>
      </w:r>
      <w:bookmarkStart w:id="0" w:name="_Hlk21422721"/>
      <w:r w:rsidR="008B2C92" w:rsidRPr="00F3431B">
        <w:rPr>
          <w:sz w:val="24"/>
          <w:lang w:val="ro-RO"/>
        </w:rPr>
        <w:t>inclusiv să emită certificatul de verificare valabil minim 2 ani</w:t>
      </w:r>
      <w:bookmarkEnd w:id="0"/>
      <w:r w:rsidR="008B2C92" w:rsidRPr="00F3431B">
        <w:rPr>
          <w:sz w:val="24"/>
          <w:lang w:val="ro-RO"/>
        </w:rPr>
        <w:t>),</w:t>
      </w:r>
      <w:r w:rsidR="002525C6" w:rsidRPr="00F3431B">
        <w:rPr>
          <w:sz w:val="24"/>
          <w:lang w:val="ro-RO"/>
        </w:rPr>
        <w:t xml:space="preserve"> produsu</w:t>
      </w:r>
      <w:r w:rsidR="008B2C92" w:rsidRPr="00F3431B">
        <w:rPr>
          <w:sz w:val="24"/>
          <w:lang w:val="ro-RO"/>
        </w:rPr>
        <w:t>l</w:t>
      </w:r>
      <w:r w:rsidR="00471066" w:rsidRPr="00F3431B">
        <w:rPr>
          <w:b/>
          <w:sz w:val="24"/>
          <w:lang w:val="ro-RO"/>
        </w:rPr>
        <w:t xml:space="preserve"> </w:t>
      </w:r>
      <w:r w:rsidR="00E1634A" w:rsidRPr="00F3431B">
        <w:rPr>
          <w:b/>
          <w:sz w:val="24"/>
          <w:lang w:val="ro-RO"/>
        </w:rPr>
        <w:t xml:space="preserve">integral </w:t>
      </w:r>
      <w:r w:rsidR="00E1634A" w:rsidRPr="00F3431B">
        <w:rPr>
          <w:sz w:val="24"/>
          <w:szCs w:val="24"/>
          <w:lang w:val="ro-RO"/>
        </w:rPr>
        <w:t xml:space="preserve">în termen de </w:t>
      </w:r>
      <w:r w:rsidR="002525C6" w:rsidRPr="00F3431B">
        <w:rPr>
          <w:b/>
          <w:bCs/>
          <w:sz w:val="24"/>
          <w:szCs w:val="24"/>
          <w:lang w:val="ro-RO"/>
        </w:rPr>
        <w:t xml:space="preserve">___ </w:t>
      </w:r>
      <w:r w:rsidR="00C62FBB" w:rsidRPr="00F3431B">
        <w:rPr>
          <w:b/>
          <w:bCs/>
          <w:sz w:val="24"/>
          <w:szCs w:val="24"/>
          <w:lang w:val="ro-RO"/>
        </w:rPr>
        <w:t>(</w:t>
      </w:r>
      <w:r w:rsidR="002525C6" w:rsidRPr="00F3431B">
        <w:rPr>
          <w:b/>
          <w:bCs/>
          <w:sz w:val="24"/>
          <w:szCs w:val="24"/>
          <w:lang w:val="ro-RO"/>
        </w:rPr>
        <w:t>__________</w:t>
      </w:r>
      <w:r w:rsidR="00C62FBB" w:rsidRPr="00F3431B">
        <w:rPr>
          <w:b/>
          <w:bCs/>
          <w:sz w:val="24"/>
          <w:szCs w:val="24"/>
          <w:lang w:val="ro-RO"/>
        </w:rPr>
        <w:t xml:space="preserve">) de zile </w:t>
      </w:r>
      <w:r w:rsidR="00E1634A" w:rsidRPr="00F3431B">
        <w:rPr>
          <w:sz w:val="24"/>
          <w:szCs w:val="24"/>
          <w:lang w:val="ro-RO"/>
        </w:rPr>
        <w:t xml:space="preserve">de la semnarea contractului, de </w:t>
      </w:r>
      <w:r w:rsidR="009F6C6D">
        <w:rPr>
          <w:sz w:val="24"/>
          <w:szCs w:val="24"/>
          <w:lang w:val="ro-RO"/>
        </w:rPr>
        <w:t xml:space="preserve">catre </w:t>
      </w:r>
      <w:r w:rsidR="00E1634A" w:rsidRPr="00F3431B">
        <w:rPr>
          <w:sz w:val="24"/>
          <w:szCs w:val="24"/>
          <w:lang w:val="ro-RO"/>
        </w:rPr>
        <w:t xml:space="preserve">ambele </w:t>
      </w:r>
      <w:r w:rsidR="00F3431B" w:rsidRPr="00F3431B">
        <w:rPr>
          <w:sz w:val="24"/>
          <w:szCs w:val="24"/>
          <w:lang w:val="ro-RO"/>
        </w:rPr>
        <w:t>părți</w:t>
      </w:r>
      <w:r w:rsidR="00E1634A" w:rsidRPr="00F3431B">
        <w:rPr>
          <w:sz w:val="24"/>
          <w:szCs w:val="24"/>
          <w:lang w:val="ro-RO"/>
        </w:rPr>
        <w:t>.</w:t>
      </w:r>
    </w:p>
    <w:p w:rsidR="00662F3F" w:rsidRPr="00F3431B" w:rsidRDefault="00662F3F">
      <w:pPr>
        <w:jc w:val="both"/>
        <w:rPr>
          <w:b/>
          <w:bCs/>
          <w:sz w:val="16"/>
          <w:szCs w:val="16"/>
          <w:lang w:val="ro-RO"/>
        </w:rPr>
      </w:pPr>
    </w:p>
    <w:p w:rsidR="00E1634A" w:rsidRPr="00F3431B" w:rsidRDefault="00607474">
      <w:pPr>
        <w:jc w:val="both"/>
        <w:rPr>
          <w:b/>
          <w:bCs/>
          <w:sz w:val="24"/>
          <w:szCs w:val="24"/>
          <w:lang w:val="ro-RO"/>
        </w:rPr>
      </w:pPr>
      <w:r w:rsidRPr="00F3431B">
        <w:rPr>
          <w:b/>
          <w:bCs/>
          <w:sz w:val="24"/>
          <w:szCs w:val="24"/>
          <w:lang w:val="ro-RO"/>
        </w:rPr>
        <w:t>6</w:t>
      </w:r>
      <w:r w:rsidR="00DA576C">
        <w:rPr>
          <w:b/>
          <w:bCs/>
          <w:sz w:val="24"/>
          <w:szCs w:val="24"/>
          <w:lang w:val="ro-RO"/>
        </w:rPr>
        <w:t>. Livrarea Produsului</w:t>
      </w:r>
    </w:p>
    <w:p w:rsidR="002A6CB9" w:rsidRPr="009F6C6D" w:rsidRDefault="00607474" w:rsidP="00D71349">
      <w:pPr>
        <w:autoSpaceDE w:val="0"/>
        <w:autoSpaceDN w:val="0"/>
        <w:adjustRightInd w:val="0"/>
        <w:jc w:val="both"/>
        <w:rPr>
          <w:b/>
          <w:sz w:val="24"/>
          <w:szCs w:val="24"/>
          <w:lang w:val="ro-RO"/>
        </w:rPr>
      </w:pPr>
      <w:r w:rsidRPr="00F3431B">
        <w:rPr>
          <w:sz w:val="24"/>
          <w:szCs w:val="24"/>
          <w:lang w:val="ro-RO"/>
        </w:rPr>
        <w:t>6</w:t>
      </w:r>
      <w:r w:rsidR="00662F3F" w:rsidRPr="00F3431B">
        <w:rPr>
          <w:sz w:val="24"/>
          <w:szCs w:val="24"/>
          <w:lang w:val="ro-RO"/>
        </w:rPr>
        <w:t>.1.</w:t>
      </w:r>
      <w:r w:rsidR="00662F3F" w:rsidRPr="00F3431B">
        <w:rPr>
          <w:b/>
          <w:sz w:val="24"/>
          <w:szCs w:val="24"/>
          <w:lang w:val="ro-RO"/>
        </w:rPr>
        <w:t xml:space="preserve"> </w:t>
      </w:r>
      <w:r w:rsidR="00D71349" w:rsidRPr="00F3431B">
        <w:rPr>
          <w:sz w:val="24"/>
          <w:szCs w:val="24"/>
          <w:lang w:val="ro-RO"/>
        </w:rPr>
        <w:t>Livrarea produs</w:t>
      </w:r>
      <w:r w:rsidR="00F3431B" w:rsidRPr="00F3431B">
        <w:rPr>
          <w:sz w:val="24"/>
          <w:szCs w:val="24"/>
          <w:lang w:val="ro-RO"/>
        </w:rPr>
        <w:t>ului</w:t>
      </w:r>
      <w:r w:rsidR="00D71349" w:rsidRPr="00F3431B">
        <w:rPr>
          <w:sz w:val="24"/>
          <w:szCs w:val="24"/>
          <w:lang w:val="ro-RO"/>
        </w:rPr>
        <w:t xml:space="preserve"> se va face </w:t>
      </w:r>
      <w:r w:rsidR="00D71349" w:rsidRPr="00F3431B">
        <w:rPr>
          <w:bCs/>
          <w:sz w:val="24"/>
          <w:szCs w:val="24"/>
          <w:lang w:val="ro-RO"/>
        </w:rPr>
        <w:t>respectând</w:t>
      </w:r>
      <w:r w:rsidR="00D71349" w:rsidRPr="00F3431B">
        <w:rPr>
          <w:sz w:val="24"/>
          <w:szCs w:val="24"/>
          <w:lang w:val="ro-RO"/>
        </w:rPr>
        <w:t xml:space="preserve"> termenul comercial stabilit </w:t>
      </w:r>
      <w:r w:rsidR="00AD73FB" w:rsidRPr="00F3431B">
        <w:rPr>
          <w:b/>
          <w:bCs/>
          <w:sz w:val="24"/>
          <w:szCs w:val="24"/>
          <w:lang w:val="ro-RO"/>
        </w:rPr>
        <w:t xml:space="preserve">DDP- transport </w:t>
      </w:r>
      <w:r w:rsidR="00F3431B" w:rsidRPr="00F3431B">
        <w:rPr>
          <w:b/>
          <w:bCs/>
          <w:sz w:val="24"/>
          <w:szCs w:val="24"/>
          <w:lang w:val="ro-RO"/>
        </w:rPr>
        <w:t>și</w:t>
      </w:r>
      <w:r w:rsidR="00AD73FB" w:rsidRPr="00F3431B">
        <w:rPr>
          <w:b/>
          <w:bCs/>
          <w:sz w:val="24"/>
          <w:szCs w:val="24"/>
          <w:lang w:val="ro-RO"/>
        </w:rPr>
        <w:t xml:space="preserve"> asigurare până la </w:t>
      </w:r>
      <w:r w:rsidR="00F3431B" w:rsidRPr="00F3431B">
        <w:rPr>
          <w:b/>
          <w:bCs/>
          <w:sz w:val="24"/>
          <w:szCs w:val="24"/>
          <w:lang w:val="ro-RO"/>
        </w:rPr>
        <w:t>destinația</w:t>
      </w:r>
      <w:r w:rsidR="00AD73FB" w:rsidRPr="00F3431B">
        <w:rPr>
          <w:b/>
          <w:bCs/>
          <w:sz w:val="24"/>
          <w:szCs w:val="24"/>
          <w:lang w:val="ro-RO"/>
        </w:rPr>
        <w:t xml:space="preserve"> finală, </w:t>
      </w:r>
      <w:r w:rsidR="009F6C6D" w:rsidRPr="009F6C6D">
        <w:rPr>
          <w:sz w:val="24"/>
          <w:szCs w:val="24"/>
          <w:lang w:val="ro-RO"/>
        </w:rPr>
        <w:t xml:space="preserve">S.C. Compania de Apa Oradea S.A., </w:t>
      </w:r>
      <w:r w:rsidR="009F6C6D" w:rsidRPr="009F6C6D">
        <w:rPr>
          <w:b/>
          <w:sz w:val="24"/>
          <w:szCs w:val="24"/>
          <w:lang w:val="ro-RO"/>
        </w:rPr>
        <w:t>Magazia nr. 6 - str. Barcăului nr. 202, Oradea, cod poștal: 410257 - telefon 0259/454.677</w:t>
      </w:r>
      <w:r w:rsidR="00AD73FB" w:rsidRPr="009F6C6D">
        <w:rPr>
          <w:b/>
          <w:sz w:val="24"/>
          <w:szCs w:val="24"/>
          <w:lang w:val="ro-RO"/>
        </w:rPr>
        <w:t>.</w:t>
      </w:r>
    </w:p>
    <w:p w:rsidR="000C3440" w:rsidRPr="00F3431B" w:rsidRDefault="000C3440" w:rsidP="00D71349">
      <w:pPr>
        <w:autoSpaceDE w:val="0"/>
        <w:autoSpaceDN w:val="0"/>
        <w:adjustRightInd w:val="0"/>
        <w:jc w:val="both"/>
        <w:rPr>
          <w:sz w:val="16"/>
          <w:szCs w:val="16"/>
          <w:lang w:val="ro-RO"/>
        </w:rPr>
      </w:pPr>
    </w:p>
    <w:p w:rsidR="00E1634A" w:rsidRPr="00F3431B" w:rsidRDefault="003F3A4E">
      <w:pPr>
        <w:pStyle w:val="DefaultText"/>
        <w:jc w:val="both"/>
        <w:rPr>
          <w:b/>
          <w:noProof w:val="0"/>
          <w:szCs w:val="24"/>
          <w:lang w:val="ro-RO"/>
        </w:rPr>
      </w:pPr>
      <w:r w:rsidRPr="00F3431B">
        <w:rPr>
          <w:b/>
          <w:noProof w:val="0"/>
          <w:szCs w:val="24"/>
          <w:lang w:val="ro-RO"/>
        </w:rPr>
        <w:t>7</w:t>
      </w:r>
      <w:r w:rsidR="00E1634A" w:rsidRPr="00F3431B">
        <w:rPr>
          <w:b/>
          <w:noProof w:val="0"/>
          <w:szCs w:val="24"/>
          <w:lang w:val="ro-RO"/>
        </w:rPr>
        <w:t xml:space="preserve">.  Drepturile si </w:t>
      </w:r>
      <w:r w:rsidR="00F3431B" w:rsidRPr="00F3431B">
        <w:rPr>
          <w:b/>
          <w:noProof w:val="0"/>
          <w:szCs w:val="24"/>
          <w:lang w:val="ro-RO"/>
        </w:rPr>
        <w:t>Obligațiile</w:t>
      </w:r>
      <w:r w:rsidR="00E1634A" w:rsidRPr="00F3431B">
        <w:rPr>
          <w:b/>
          <w:noProof w:val="0"/>
          <w:szCs w:val="24"/>
          <w:lang w:val="ro-RO"/>
        </w:rPr>
        <w:t xml:space="preserve"> furnizorului</w:t>
      </w:r>
    </w:p>
    <w:p w:rsidR="00E1634A" w:rsidRPr="00F3431B" w:rsidRDefault="003F3A4E">
      <w:pPr>
        <w:autoSpaceDE w:val="0"/>
        <w:autoSpaceDN w:val="0"/>
        <w:adjustRightInd w:val="0"/>
        <w:jc w:val="both"/>
        <w:rPr>
          <w:color w:val="000000"/>
          <w:sz w:val="24"/>
          <w:lang w:val="ro-RO"/>
        </w:rPr>
      </w:pPr>
      <w:r w:rsidRPr="00F3431B">
        <w:rPr>
          <w:sz w:val="24"/>
          <w:lang w:val="ro-RO"/>
        </w:rPr>
        <w:t>7</w:t>
      </w:r>
      <w:r w:rsidR="00E1634A" w:rsidRPr="00F3431B">
        <w:rPr>
          <w:sz w:val="24"/>
          <w:lang w:val="ro-RO"/>
        </w:rPr>
        <w:t>.1</w:t>
      </w:r>
      <w:r w:rsidR="001319E3" w:rsidRPr="00F3431B">
        <w:rPr>
          <w:sz w:val="24"/>
          <w:lang w:val="ro-RO"/>
        </w:rPr>
        <w:t>.</w:t>
      </w:r>
      <w:r w:rsidR="00E1634A" w:rsidRPr="00F3431B">
        <w:rPr>
          <w:sz w:val="24"/>
          <w:lang w:val="ro-RO"/>
        </w:rPr>
        <w:t xml:space="preserve"> Furnizorul se obligă să </w:t>
      </w:r>
      <w:bookmarkStart w:id="1" w:name="_Hlk21421105"/>
      <w:r w:rsidR="00E1634A" w:rsidRPr="00F3431B">
        <w:rPr>
          <w:sz w:val="24"/>
          <w:lang w:val="ro-RO"/>
        </w:rPr>
        <w:t>furnizeze</w:t>
      </w:r>
      <w:r w:rsidR="003D2504" w:rsidRPr="00F3431B">
        <w:rPr>
          <w:sz w:val="24"/>
          <w:lang w:val="ro-RO"/>
        </w:rPr>
        <w:t>,</w:t>
      </w:r>
      <w:r w:rsidR="00382E98" w:rsidRPr="00F3431B">
        <w:rPr>
          <w:sz w:val="24"/>
          <w:lang w:val="ro-RO"/>
        </w:rPr>
        <w:t xml:space="preserve"> </w:t>
      </w:r>
      <w:r w:rsidR="000025C8" w:rsidRPr="00F3431B">
        <w:rPr>
          <w:sz w:val="24"/>
          <w:lang w:val="ro-RO"/>
        </w:rPr>
        <w:t>să</w:t>
      </w:r>
      <w:r w:rsidR="003D2504" w:rsidRPr="00F3431B">
        <w:rPr>
          <w:color w:val="000000"/>
          <w:szCs w:val="24"/>
          <w:lang w:val="ro-RO"/>
        </w:rPr>
        <w:t xml:space="preserve"> </w:t>
      </w:r>
      <w:r w:rsidR="008A3843" w:rsidRPr="00F3431B">
        <w:rPr>
          <w:color w:val="000000"/>
          <w:sz w:val="24"/>
          <w:szCs w:val="24"/>
          <w:lang w:val="ro-RO"/>
        </w:rPr>
        <w:t>monteze</w:t>
      </w:r>
      <w:r w:rsidR="003D2504" w:rsidRPr="00F3431B">
        <w:rPr>
          <w:color w:val="000000"/>
          <w:sz w:val="24"/>
          <w:szCs w:val="24"/>
          <w:lang w:val="ro-RO"/>
        </w:rPr>
        <w:t xml:space="preserve">, să pună în </w:t>
      </w:r>
      <w:r w:rsidR="00F3431B" w:rsidRPr="00F3431B">
        <w:rPr>
          <w:color w:val="000000"/>
          <w:sz w:val="24"/>
          <w:szCs w:val="24"/>
          <w:lang w:val="ro-RO"/>
        </w:rPr>
        <w:t>funcțiune</w:t>
      </w:r>
      <w:r w:rsidR="003D2504" w:rsidRPr="00F3431B">
        <w:rPr>
          <w:color w:val="000000"/>
          <w:sz w:val="24"/>
          <w:szCs w:val="24"/>
          <w:lang w:val="ro-RO"/>
        </w:rPr>
        <w:t>,</w:t>
      </w:r>
      <w:r w:rsidR="000025C8" w:rsidRPr="00F3431B">
        <w:rPr>
          <w:color w:val="000000"/>
          <w:sz w:val="24"/>
          <w:szCs w:val="24"/>
          <w:lang w:val="ro-RO"/>
        </w:rPr>
        <w:t xml:space="preserve"> </w:t>
      </w:r>
      <w:r w:rsidR="003D2504" w:rsidRPr="00F3431B">
        <w:rPr>
          <w:color w:val="000000"/>
          <w:sz w:val="24"/>
          <w:szCs w:val="24"/>
          <w:lang w:val="ro-RO"/>
        </w:rPr>
        <w:t>să parametriz</w:t>
      </w:r>
      <w:r w:rsidR="00382E98" w:rsidRPr="00F3431B">
        <w:rPr>
          <w:color w:val="000000"/>
          <w:sz w:val="24"/>
          <w:szCs w:val="24"/>
          <w:lang w:val="ro-RO"/>
        </w:rPr>
        <w:t>eze</w:t>
      </w:r>
      <w:r w:rsidR="008405A8" w:rsidRPr="00F3431B">
        <w:rPr>
          <w:color w:val="000000"/>
          <w:sz w:val="24"/>
          <w:szCs w:val="24"/>
          <w:lang w:val="ro-RO"/>
        </w:rPr>
        <w:t xml:space="preserve"> </w:t>
      </w:r>
      <w:r w:rsidR="00F3431B" w:rsidRPr="00F3431B">
        <w:rPr>
          <w:color w:val="000000"/>
          <w:sz w:val="24"/>
          <w:szCs w:val="24"/>
          <w:lang w:val="ro-RO"/>
        </w:rPr>
        <w:t>și</w:t>
      </w:r>
      <w:r w:rsidR="008405A8" w:rsidRPr="00F3431B">
        <w:rPr>
          <w:color w:val="000000"/>
          <w:sz w:val="24"/>
          <w:szCs w:val="24"/>
          <w:lang w:val="ro-RO"/>
        </w:rPr>
        <w:t xml:space="preserve"> </w:t>
      </w:r>
      <w:r w:rsidR="003D2504" w:rsidRPr="00F3431B">
        <w:rPr>
          <w:color w:val="000000"/>
          <w:sz w:val="24"/>
          <w:szCs w:val="24"/>
          <w:lang w:val="ro-RO"/>
        </w:rPr>
        <w:t>să verifice</w:t>
      </w:r>
      <w:bookmarkEnd w:id="1"/>
      <w:r w:rsidR="008405A8" w:rsidRPr="00F3431B">
        <w:rPr>
          <w:sz w:val="24"/>
          <w:lang w:val="ro-RO"/>
        </w:rPr>
        <w:t xml:space="preserve"> (</w:t>
      </w:r>
      <w:r w:rsidR="008B2C92" w:rsidRPr="00F3431B">
        <w:rPr>
          <w:sz w:val="24"/>
          <w:lang w:val="ro-RO"/>
        </w:rPr>
        <w:t>inclusiv să emită certificatul de verificare valabil minim 2 ani</w:t>
      </w:r>
      <w:r w:rsidR="008405A8" w:rsidRPr="00F3431B">
        <w:rPr>
          <w:sz w:val="24"/>
          <w:lang w:val="ro-RO"/>
        </w:rPr>
        <w:t>),</w:t>
      </w:r>
      <w:r w:rsidR="00E1634A" w:rsidRPr="00F3431B">
        <w:rPr>
          <w:sz w:val="24"/>
          <w:lang w:val="ro-RO"/>
        </w:rPr>
        <w:t xml:space="preserve"> produsele </w:t>
      </w:r>
      <w:r w:rsidR="00E1634A" w:rsidRPr="00F3431B">
        <w:rPr>
          <w:b/>
          <w:sz w:val="24"/>
          <w:lang w:val="ro-RO"/>
        </w:rPr>
        <w:t>integral</w:t>
      </w:r>
      <w:r w:rsidR="00E1634A" w:rsidRPr="00F3431B">
        <w:rPr>
          <w:sz w:val="24"/>
          <w:lang w:val="ro-RO"/>
        </w:rPr>
        <w:t xml:space="preserve"> în</w:t>
      </w:r>
      <w:r w:rsidR="0038447B">
        <w:rPr>
          <w:sz w:val="24"/>
          <w:lang w:val="ro-RO"/>
        </w:rPr>
        <w:t xml:space="preserve"> </w:t>
      </w:r>
      <w:r w:rsidR="00E1634A" w:rsidRPr="00F3431B">
        <w:rPr>
          <w:sz w:val="24"/>
          <w:lang w:val="ro-RO"/>
        </w:rPr>
        <w:t xml:space="preserve"> </w:t>
      </w:r>
      <w:r w:rsidR="000663F6">
        <w:rPr>
          <w:b/>
          <w:bCs/>
          <w:sz w:val="24"/>
          <w:szCs w:val="24"/>
          <w:lang w:val="ro-RO"/>
        </w:rPr>
        <w:t>___</w:t>
      </w:r>
      <w:r w:rsidR="00121B37" w:rsidRPr="00F3431B">
        <w:rPr>
          <w:b/>
          <w:bCs/>
          <w:sz w:val="24"/>
          <w:szCs w:val="24"/>
          <w:lang w:val="ro-RO"/>
        </w:rPr>
        <w:t xml:space="preserve"> </w:t>
      </w:r>
      <w:r w:rsidR="000663F6">
        <w:rPr>
          <w:b/>
          <w:bCs/>
          <w:sz w:val="24"/>
          <w:szCs w:val="24"/>
          <w:lang w:val="ro-RO"/>
        </w:rPr>
        <w:t>(________</w:t>
      </w:r>
      <w:r w:rsidR="00121B37" w:rsidRPr="00F3431B">
        <w:rPr>
          <w:b/>
          <w:bCs/>
          <w:sz w:val="24"/>
          <w:szCs w:val="24"/>
          <w:lang w:val="ro-RO"/>
        </w:rPr>
        <w:t>)</w:t>
      </w:r>
      <w:r w:rsidR="0038447B">
        <w:rPr>
          <w:b/>
          <w:bCs/>
          <w:sz w:val="24"/>
          <w:szCs w:val="24"/>
          <w:lang w:val="ro-RO"/>
        </w:rPr>
        <w:t xml:space="preserve"> </w:t>
      </w:r>
      <w:r w:rsidR="000663F6">
        <w:rPr>
          <w:b/>
          <w:bCs/>
          <w:sz w:val="24"/>
          <w:szCs w:val="24"/>
          <w:lang w:val="ro-RO"/>
        </w:rPr>
        <w:t xml:space="preserve">zile </w:t>
      </w:r>
      <w:r w:rsidR="00E1634A" w:rsidRPr="00F3431B">
        <w:rPr>
          <w:sz w:val="24"/>
          <w:lang w:val="ro-RO"/>
        </w:rPr>
        <w:t xml:space="preserve">de la semnarea contractului de ambele </w:t>
      </w:r>
      <w:r w:rsidR="00F3431B" w:rsidRPr="00F3431B">
        <w:rPr>
          <w:sz w:val="24"/>
          <w:lang w:val="ro-RO"/>
        </w:rPr>
        <w:t>părți</w:t>
      </w:r>
      <w:r w:rsidR="00E1634A" w:rsidRPr="00F3431B">
        <w:rPr>
          <w:sz w:val="24"/>
          <w:lang w:val="ro-RO"/>
        </w:rPr>
        <w:t xml:space="preserve">, la standardele si sau </w:t>
      </w:r>
      <w:r w:rsidR="00F3431B" w:rsidRPr="00F3431B">
        <w:rPr>
          <w:sz w:val="24"/>
          <w:lang w:val="ro-RO"/>
        </w:rPr>
        <w:t>performanțele</w:t>
      </w:r>
      <w:r w:rsidR="00E1634A" w:rsidRPr="00F3431B">
        <w:rPr>
          <w:sz w:val="24"/>
          <w:lang w:val="ro-RO"/>
        </w:rPr>
        <w:t xml:space="preserve"> prezentate în propunerea tehnică</w:t>
      </w:r>
      <w:r w:rsidR="00E1634A" w:rsidRPr="00F3431B">
        <w:rPr>
          <w:bCs/>
          <w:sz w:val="24"/>
          <w:lang w:val="ro-RO"/>
        </w:rPr>
        <w:t>.</w:t>
      </w:r>
      <w:r w:rsidR="00E1634A" w:rsidRPr="00F3431B">
        <w:rPr>
          <w:b/>
          <w:sz w:val="24"/>
          <w:lang w:val="ro-RO"/>
        </w:rPr>
        <w:t xml:space="preserve"> </w:t>
      </w:r>
      <w:r w:rsidR="00E1634A" w:rsidRPr="00F3431B">
        <w:rPr>
          <w:color w:val="000000"/>
          <w:sz w:val="24"/>
          <w:lang w:val="ro-RO"/>
        </w:rPr>
        <w:t xml:space="preserve">Când nu este </w:t>
      </w:r>
      <w:r w:rsidR="00F3431B" w:rsidRPr="00F3431B">
        <w:rPr>
          <w:color w:val="000000"/>
          <w:sz w:val="24"/>
          <w:lang w:val="ro-RO"/>
        </w:rPr>
        <w:t>menționat</w:t>
      </w:r>
      <w:r w:rsidR="00E1634A" w:rsidRPr="00F3431B">
        <w:rPr>
          <w:color w:val="000000"/>
          <w:sz w:val="24"/>
          <w:lang w:val="ro-RO"/>
        </w:rPr>
        <w:t xml:space="preserve"> nici un standard sau reglementare aplicabilă, se vor respecta standardele sau alte reglementări autorizate în </w:t>
      </w:r>
      <w:r w:rsidR="00F3431B" w:rsidRPr="00F3431B">
        <w:rPr>
          <w:color w:val="000000"/>
          <w:sz w:val="24"/>
          <w:lang w:val="ro-RO"/>
        </w:rPr>
        <w:t>țară</w:t>
      </w:r>
      <w:r w:rsidR="00E1634A" w:rsidRPr="00F3431B">
        <w:rPr>
          <w:color w:val="000000"/>
          <w:sz w:val="24"/>
          <w:lang w:val="ro-RO"/>
        </w:rPr>
        <w:t xml:space="preserve"> de origine a produselor.</w:t>
      </w:r>
    </w:p>
    <w:p w:rsidR="00C95B39" w:rsidRPr="00F3431B" w:rsidRDefault="00C95B39">
      <w:pPr>
        <w:autoSpaceDE w:val="0"/>
        <w:autoSpaceDN w:val="0"/>
        <w:adjustRightInd w:val="0"/>
        <w:jc w:val="both"/>
        <w:rPr>
          <w:sz w:val="24"/>
          <w:szCs w:val="24"/>
          <w:lang w:val="ro-RO"/>
        </w:rPr>
      </w:pPr>
      <w:r w:rsidRPr="00F3431B">
        <w:rPr>
          <w:color w:val="000000"/>
          <w:sz w:val="24"/>
          <w:lang w:val="ro-RO"/>
        </w:rPr>
        <w:t xml:space="preserve">7.2. </w:t>
      </w:r>
      <w:bookmarkStart w:id="2" w:name="_Hlk21421331"/>
      <w:r w:rsidRPr="00F3431B">
        <w:rPr>
          <w:sz w:val="24"/>
          <w:szCs w:val="24"/>
          <w:lang w:val="ro-RO"/>
        </w:rPr>
        <w:t xml:space="preserve">Furnizorul se obligă să predea </w:t>
      </w:r>
      <w:bookmarkEnd w:id="2"/>
      <w:r w:rsidR="00F3431B" w:rsidRPr="00F3431B">
        <w:rPr>
          <w:sz w:val="24"/>
          <w:szCs w:val="24"/>
          <w:lang w:val="ro-RO"/>
        </w:rPr>
        <w:t>documentația</w:t>
      </w:r>
      <w:r w:rsidRPr="00F3431B">
        <w:rPr>
          <w:sz w:val="24"/>
          <w:szCs w:val="24"/>
          <w:lang w:val="ro-RO"/>
        </w:rPr>
        <w:t xml:space="preserve"> tehnică completă pentru </w:t>
      </w:r>
      <w:r w:rsidR="00B13535">
        <w:rPr>
          <w:sz w:val="24"/>
          <w:szCs w:val="24"/>
          <w:lang w:val="ro-RO"/>
        </w:rPr>
        <w:t>produsul livrat</w:t>
      </w:r>
      <w:r w:rsidRPr="00F3431B">
        <w:rPr>
          <w:sz w:val="24"/>
          <w:szCs w:val="24"/>
          <w:lang w:val="ro-RO"/>
        </w:rPr>
        <w:t xml:space="preserve">, care să includă </w:t>
      </w:r>
      <w:r w:rsidR="00F3431B" w:rsidRPr="00F3431B">
        <w:rPr>
          <w:sz w:val="24"/>
          <w:szCs w:val="24"/>
          <w:lang w:val="ro-RO"/>
        </w:rPr>
        <w:t>specificațiile</w:t>
      </w:r>
      <w:r w:rsidRPr="00F3431B">
        <w:rPr>
          <w:sz w:val="24"/>
          <w:szCs w:val="24"/>
          <w:lang w:val="ro-RO"/>
        </w:rPr>
        <w:t xml:space="preserve"> tehnice, </w:t>
      </w:r>
      <w:r w:rsidR="00F3431B" w:rsidRPr="00F3431B">
        <w:rPr>
          <w:sz w:val="24"/>
          <w:szCs w:val="24"/>
          <w:lang w:val="ro-RO"/>
        </w:rPr>
        <w:t>performanțele</w:t>
      </w:r>
      <w:r w:rsidRPr="00F3431B">
        <w:rPr>
          <w:sz w:val="24"/>
          <w:szCs w:val="24"/>
          <w:lang w:val="ro-RO"/>
        </w:rPr>
        <w:t xml:space="preserve"> metrologice, </w:t>
      </w:r>
      <w:r w:rsidR="00F3431B" w:rsidRPr="00F3431B">
        <w:rPr>
          <w:sz w:val="24"/>
          <w:szCs w:val="24"/>
          <w:lang w:val="ro-RO"/>
        </w:rPr>
        <w:t>instrucțiunile</w:t>
      </w:r>
      <w:r w:rsidRPr="00F3431B">
        <w:rPr>
          <w:sz w:val="24"/>
          <w:szCs w:val="24"/>
          <w:lang w:val="ro-RO"/>
        </w:rPr>
        <w:t xml:space="preserve"> de instalare, utilizare, setare, </w:t>
      </w:r>
      <w:r w:rsidR="00F3431B" w:rsidRPr="00F3431B">
        <w:rPr>
          <w:sz w:val="24"/>
          <w:szCs w:val="24"/>
          <w:lang w:val="ro-RO"/>
        </w:rPr>
        <w:t>întreținere</w:t>
      </w:r>
      <w:r w:rsidRPr="00F3431B">
        <w:rPr>
          <w:sz w:val="24"/>
          <w:szCs w:val="24"/>
          <w:lang w:val="ro-RO"/>
        </w:rPr>
        <w:t xml:space="preserve"> </w:t>
      </w:r>
      <w:r w:rsidR="00F3431B" w:rsidRPr="00F3431B">
        <w:rPr>
          <w:sz w:val="24"/>
          <w:szCs w:val="24"/>
          <w:lang w:val="ro-RO"/>
        </w:rPr>
        <w:t>și</w:t>
      </w:r>
      <w:r w:rsidRPr="00F3431B">
        <w:rPr>
          <w:sz w:val="24"/>
          <w:szCs w:val="24"/>
          <w:lang w:val="ro-RO"/>
        </w:rPr>
        <w:t xml:space="preserve"> service, lista completă a pieselor de schimb (în limba română).</w:t>
      </w:r>
    </w:p>
    <w:p w:rsidR="00C95B39" w:rsidRPr="00F3431B" w:rsidRDefault="00C95B39">
      <w:pPr>
        <w:autoSpaceDE w:val="0"/>
        <w:autoSpaceDN w:val="0"/>
        <w:adjustRightInd w:val="0"/>
        <w:jc w:val="both"/>
        <w:rPr>
          <w:color w:val="000000"/>
          <w:sz w:val="24"/>
          <w:lang w:val="ro-RO"/>
        </w:rPr>
      </w:pPr>
      <w:r w:rsidRPr="00F3431B">
        <w:rPr>
          <w:sz w:val="24"/>
          <w:szCs w:val="24"/>
          <w:lang w:val="ro-RO"/>
        </w:rPr>
        <w:t xml:space="preserve">7.3. Furnizorul se obligă să predea </w:t>
      </w:r>
      <w:r w:rsidR="00F3431B" w:rsidRPr="00F3431B">
        <w:rPr>
          <w:sz w:val="24"/>
          <w:szCs w:val="24"/>
          <w:lang w:val="ro-RO"/>
        </w:rPr>
        <w:t>documentația</w:t>
      </w:r>
      <w:r w:rsidRPr="00F3431B">
        <w:rPr>
          <w:sz w:val="24"/>
          <w:szCs w:val="24"/>
          <w:lang w:val="ro-RO"/>
        </w:rPr>
        <w:t xml:space="preserve"> în limba română pentru softul furnizat, descrierea completa a tuturor parametrilor si câmpurilor tabelelor de date precum </w:t>
      </w:r>
      <w:r w:rsidR="00F3431B" w:rsidRPr="00F3431B">
        <w:rPr>
          <w:sz w:val="24"/>
          <w:szCs w:val="24"/>
          <w:lang w:val="ro-RO"/>
        </w:rPr>
        <w:t>și</w:t>
      </w:r>
      <w:r w:rsidRPr="00F3431B">
        <w:rPr>
          <w:sz w:val="24"/>
          <w:szCs w:val="24"/>
          <w:lang w:val="ro-RO"/>
        </w:rPr>
        <w:t xml:space="preserve"> descrierea completa a mesajelor de eroare.</w:t>
      </w:r>
    </w:p>
    <w:p w:rsidR="00E1634A" w:rsidRPr="00F3431B" w:rsidRDefault="003F3A4E">
      <w:pPr>
        <w:pStyle w:val="DefaultText"/>
        <w:jc w:val="both"/>
        <w:rPr>
          <w:b/>
          <w:noProof w:val="0"/>
          <w:szCs w:val="24"/>
          <w:lang w:val="ro-RO"/>
        </w:rPr>
      </w:pPr>
      <w:r w:rsidRPr="00F3431B">
        <w:rPr>
          <w:noProof w:val="0"/>
          <w:szCs w:val="24"/>
          <w:lang w:val="ro-RO"/>
        </w:rPr>
        <w:t>7</w:t>
      </w:r>
      <w:r w:rsidR="00E1634A" w:rsidRPr="00F3431B">
        <w:rPr>
          <w:noProof w:val="0"/>
          <w:szCs w:val="24"/>
          <w:lang w:val="ro-RO"/>
        </w:rPr>
        <w:t>.</w:t>
      </w:r>
      <w:r w:rsidR="00C95B39" w:rsidRPr="00F3431B">
        <w:rPr>
          <w:noProof w:val="0"/>
          <w:szCs w:val="24"/>
          <w:lang w:val="ro-RO"/>
        </w:rPr>
        <w:t>4</w:t>
      </w:r>
      <w:r w:rsidR="001319E3" w:rsidRPr="00F3431B">
        <w:rPr>
          <w:noProof w:val="0"/>
          <w:szCs w:val="24"/>
          <w:lang w:val="ro-RO"/>
        </w:rPr>
        <w:t>.</w:t>
      </w:r>
      <w:r w:rsidR="00E1634A" w:rsidRPr="00F3431B">
        <w:rPr>
          <w:noProof w:val="0"/>
          <w:szCs w:val="24"/>
          <w:lang w:val="ro-RO"/>
        </w:rPr>
        <w:t xml:space="preserve"> Furnizorul se obligă să despăgubească achizitorul împotriva oricăror:</w:t>
      </w:r>
    </w:p>
    <w:p w:rsidR="00E1634A" w:rsidRPr="00F3431B" w:rsidRDefault="00F3431B" w:rsidP="00E1634A">
      <w:pPr>
        <w:pStyle w:val="DefaultText"/>
        <w:numPr>
          <w:ilvl w:val="7"/>
          <w:numId w:val="1"/>
        </w:numPr>
        <w:jc w:val="both"/>
        <w:rPr>
          <w:noProof w:val="0"/>
          <w:szCs w:val="24"/>
          <w:lang w:val="ro-RO"/>
        </w:rPr>
      </w:pPr>
      <w:r w:rsidRPr="00F3431B">
        <w:rPr>
          <w:noProof w:val="0"/>
          <w:szCs w:val="24"/>
          <w:lang w:val="ro-RO"/>
        </w:rPr>
        <w:lastRenderedPageBreak/>
        <w:t>reclamații</w:t>
      </w:r>
      <w:r w:rsidR="00E1634A" w:rsidRPr="00F3431B">
        <w:rPr>
          <w:noProof w:val="0"/>
          <w:szCs w:val="24"/>
          <w:lang w:val="ro-RO"/>
        </w:rPr>
        <w:t xml:space="preserve"> si </w:t>
      </w:r>
      <w:r w:rsidRPr="00F3431B">
        <w:rPr>
          <w:noProof w:val="0"/>
          <w:szCs w:val="24"/>
          <w:lang w:val="ro-RO"/>
        </w:rPr>
        <w:t>acțiuni</w:t>
      </w:r>
      <w:r w:rsidR="006F10B4">
        <w:rPr>
          <w:noProof w:val="0"/>
          <w:szCs w:val="24"/>
          <w:lang w:val="ro-RO"/>
        </w:rPr>
        <w:t xml:space="preserve"> î</w:t>
      </w:r>
      <w:r w:rsidR="00E1634A" w:rsidRPr="00F3431B">
        <w:rPr>
          <w:noProof w:val="0"/>
          <w:szCs w:val="24"/>
          <w:lang w:val="ro-RO"/>
        </w:rPr>
        <w:t xml:space="preserve">n </w:t>
      </w:r>
      <w:r w:rsidRPr="00F3431B">
        <w:rPr>
          <w:noProof w:val="0"/>
          <w:szCs w:val="24"/>
          <w:lang w:val="ro-RO"/>
        </w:rPr>
        <w:t>justiție</w:t>
      </w:r>
      <w:r w:rsidR="00E1634A" w:rsidRPr="00F3431B">
        <w:rPr>
          <w:noProof w:val="0"/>
          <w:szCs w:val="24"/>
          <w:lang w:val="ro-RO"/>
        </w:rPr>
        <w:t xml:space="preserve">, ce rezultă din încălcarea unor drepturi de proprietate intelectuală (brevete, nume, mărci înregistrate etc.), legate de echipamentele, materialele, </w:t>
      </w:r>
      <w:r w:rsidRPr="00F3431B">
        <w:rPr>
          <w:noProof w:val="0"/>
          <w:szCs w:val="24"/>
          <w:lang w:val="ro-RO"/>
        </w:rPr>
        <w:t>instalațiile</w:t>
      </w:r>
      <w:r w:rsidR="00E1634A" w:rsidRPr="00F3431B">
        <w:rPr>
          <w:noProof w:val="0"/>
          <w:szCs w:val="24"/>
          <w:lang w:val="ro-RO"/>
        </w:rPr>
        <w:t xml:space="preserve"> sau utilajele folosite pentru sau </w:t>
      </w:r>
      <w:r w:rsidR="006F10B4">
        <w:rPr>
          <w:noProof w:val="0"/>
          <w:szCs w:val="24"/>
          <w:lang w:val="ro-RO"/>
        </w:rPr>
        <w:t>î</w:t>
      </w:r>
      <w:r w:rsidR="00E1634A" w:rsidRPr="00F3431B">
        <w:rPr>
          <w:noProof w:val="0"/>
          <w:szCs w:val="24"/>
          <w:lang w:val="ro-RO"/>
        </w:rPr>
        <w:t xml:space="preserve">n legătură cu produsele </w:t>
      </w:r>
      <w:r w:rsidRPr="00F3431B">
        <w:rPr>
          <w:noProof w:val="0"/>
          <w:szCs w:val="24"/>
          <w:lang w:val="ro-RO"/>
        </w:rPr>
        <w:t>achiziționate</w:t>
      </w:r>
      <w:r w:rsidR="00E1634A" w:rsidRPr="00F3431B">
        <w:rPr>
          <w:noProof w:val="0"/>
          <w:szCs w:val="24"/>
          <w:lang w:val="ro-RO"/>
        </w:rPr>
        <w:t>,</w:t>
      </w:r>
    </w:p>
    <w:p w:rsidR="00E1634A" w:rsidRPr="00F3431B" w:rsidRDefault="0038447B" w:rsidP="00E1634A">
      <w:pPr>
        <w:pStyle w:val="DefaultText"/>
        <w:numPr>
          <w:ilvl w:val="7"/>
          <w:numId w:val="1"/>
        </w:numPr>
        <w:jc w:val="both"/>
        <w:rPr>
          <w:noProof w:val="0"/>
          <w:szCs w:val="24"/>
          <w:lang w:val="ro-RO"/>
        </w:rPr>
      </w:pPr>
      <w:r>
        <w:rPr>
          <w:noProof w:val="0"/>
          <w:szCs w:val="24"/>
          <w:lang w:val="ro-RO"/>
        </w:rPr>
        <w:t xml:space="preserve"> </w:t>
      </w:r>
      <w:r w:rsidR="00E1634A" w:rsidRPr="00F3431B">
        <w:rPr>
          <w:noProof w:val="0"/>
          <w:szCs w:val="24"/>
          <w:lang w:val="ro-RO"/>
        </w:rPr>
        <w:t xml:space="preserve">daune-interese, costuri, taxe si cheltuieli de orice natură, aferente, cu </w:t>
      </w:r>
      <w:r w:rsidR="00F3431B" w:rsidRPr="00F3431B">
        <w:rPr>
          <w:noProof w:val="0"/>
          <w:szCs w:val="24"/>
          <w:lang w:val="ro-RO"/>
        </w:rPr>
        <w:t>excepția</w:t>
      </w:r>
      <w:r w:rsidR="00E1634A" w:rsidRPr="00F3431B">
        <w:rPr>
          <w:noProof w:val="0"/>
          <w:szCs w:val="24"/>
          <w:lang w:val="ro-RO"/>
        </w:rPr>
        <w:t xml:space="preserve"> </w:t>
      </w:r>
      <w:r w:rsidR="00F3431B" w:rsidRPr="00F3431B">
        <w:rPr>
          <w:noProof w:val="0"/>
          <w:szCs w:val="24"/>
          <w:lang w:val="ro-RO"/>
        </w:rPr>
        <w:t>situației</w:t>
      </w:r>
      <w:r w:rsidR="00E1634A" w:rsidRPr="00F3431B">
        <w:rPr>
          <w:noProof w:val="0"/>
          <w:szCs w:val="24"/>
          <w:lang w:val="ro-RO"/>
        </w:rPr>
        <w:t xml:space="preserve"> în care o astfel de încălcare rezultă din respectarea caietului de sarcini întocmit de către achizitor.</w:t>
      </w:r>
    </w:p>
    <w:p w:rsidR="00086680" w:rsidRDefault="00086680" w:rsidP="00086680">
      <w:pPr>
        <w:pStyle w:val="DefaultText"/>
        <w:jc w:val="both"/>
        <w:rPr>
          <w:lang w:val="ro-RO"/>
        </w:rPr>
      </w:pPr>
      <w:r w:rsidRPr="00F3431B">
        <w:rPr>
          <w:noProof w:val="0"/>
          <w:szCs w:val="24"/>
          <w:lang w:val="ro-RO"/>
        </w:rPr>
        <w:t>7.</w:t>
      </w:r>
      <w:r w:rsidR="00C95B39" w:rsidRPr="00F3431B">
        <w:rPr>
          <w:noProof w:val="0"/>
          <w:szCs w:val="24"/>
          <w:lang w:val="ro-RO"/>
        </w:rPr>
        <w:t>5</w:t>
      </w:r>
      <w:r w:rsidRPr="00F3431B">
        <w:rPr>
          <w:noProof w:val="0"/>
          <w:szCs w:val="24"/>
          <w:lang w:val="ro-RO"/>
        </w:rPr>
        <w:t xml:space="preserve">. </w:t>
      </w:r>
      <w:r w:rsidRPr="00F3431B">
        <w:rPr>
          <w:lang w:val="ro-RO"/>
        </w:rPr>
        <w:t xml:space="preserve">Factura </w:t>
      </w:r>
      <w:r w:rsidR="006721DE">
        <w:rPr>
          <w:lang w:val="ro-RO"/>
        </w:rPr>
        <w:t xml:space="preserve">fiscală va fi emisă </w:t>
      </w:r>
      <w:r w:rsidR="002844F1" w:rsidRPr="00F3431B">
        <w:rPr>
          <w:lang w:val="ro-RO"/>
        </w:rPr>
        <w:t>conform art. 3.1</w:t>
      </w:r>
      <w:r w:rsidR="00201584">
        <w:rPr>
          <w:lang w:val="ro-RO"/>
        </w:rPr>
        <w:t>, după predarea certificatului de verificare</w:t>
      </w:r>
      <w:r w:rsidR="002844F1" w:rsidRPr="00F3431B">
        <w:rPr>
          <w:lang w:val="ro-RO"/>
        </w:rPr>
        <w:t>.</w:t>
      </w:r>
    </w:p>
    <w:p w:rsidR="00201584" w:rsidRPr="00201584" w:rsidRDefault="00201584" w:rsidP="00086680">
      <w:pPr>
        <w:pStyle w:val="DefaultText"/>
        <w:jc w:val="both"/>
        <w:rPr>
          <w:sz w:val="16"/>
          <w:szCs w:val="16"/>
          <w:lang w:val="ro-RO"/>
        </w:rPr>
      </w:pPr>
    </w:p>
    <w:p w:rsidR="00E1634A" w:rsidRPr="00F3431B" w:rsidRDefault="00B96142">
      <w:pPr>
        <w:pStyle w:val="DefaultText"/>
        <w:jc w:val="both"/>
        <w:rPr>
          <w:b/>
          <w:noProof w:val="0"/>
          <w:szCs w:val="24"/>
          <w:lang w:val="ro-RO"/>
        </w:rPr>
      </w:pPr>
      <w:r w:rsidRPr="00F3431B">
        <w:rPr>
          <w:b/>
          <w:noProof w:val="0"/>
          <w:szCs w:val="24"/>
          <w:lang w:val="ro-RO"/>
        </w:rPr>
        <w:t>8</w:t>
      </w:r>
      <w:r w:rsidR="00E1634A" w:rsidRPr="00F3431B">
        <w:rPr>
          <w:b/>
          <w:noProof w:val="0"/>
          <w:szCs w:val="24"/>
          <w:lang w:val="ro-RO"/>
        </w:rPr>
        <w:t xml:space="preserve">.  Drepturile si </w:t>
      </w:r>
      <w:r w:rsidR="00F3431B" w:rsidRPr="00F3431B">
        <w:rPr>
          <w:b/>
          <w:noProof w:val="0"/>
          <w:szCs w:val="24"/>
          <w:lang w:val="ro-RO"/>
        </w:rPr>
        <w:t>Obligațiile</w:t>
      </w:r>
      <w:r w:rsidR="00E1634A" w:rsidRPr="00F3431B">
        <w:rPr>
          <w:b/>
          <w:noProof w:val="0"/>
          <w:szCs w:val="24"/>
          <w:lang w:val="ro-RO"/>
        </w:rPr>
        <w:t xml:space="preserve"> achizitorului</w:t>
      </w:r>
    </w:p>
    <w:p w:rsidR="00E1634A" w:rsidRPr="00F3431B" w:rsidRDefault="00B96142">
      <w:pPr>
        <w:pStyle w:val="DefaultText"/>
        <w:jc w:val="both"/>
        <w:rPr>
          <w:noProof w:val="0"/>
          <w:color w:val="000000"/>
          <w:szCs w:val="24"/>
          <w:lang w:val="ro-RO"/>
        </w:rPr>
      </w:pPr>
      <w:r w:rsidRPr="00F3431B">
        <w:rPr>
          <w:noProof w:val="0"/>
          <w:color w:val="000000"/>
          <w:szCs w:val="24"/>
          <w:lang w:val="ro-RO"/>
        </w:rPr>
        <w:t>8</w:t>
      </w:r>
      <w:r w:rsidR="00E1634A" w:rsidRPr="00F3431B">
        <w:rPr>
          <w:noProof w:val="0"/>
          <w:color w:val="000000"/>
          <w:szCs w:val="24"/>
          <w:lang w:val="ro-RO"/>
        </w:rPr>
        <w:t>.1</w:t>
      </w:r>
      <w:r w:rsidR="001319E3" w:rsidRPr="00F3431B">
        <w:rPr>
          <w:noProof w:val="0"/>
          <w:color w:val="000000"/>
          <w:szCs w:val="24"/>
          <w:lang w:val="ro-RO"/>
        </w:rPr>
        <w:t>.</w:t>
      </w:r>
      <w:r w:rsidR="00E1634A" w:rsidRPr="00F3431B">
        <w:rPr>
          <w:noProof w:val="0"/>
          <w:color w:val="000000"/>
          <w:szCs w:val="24"/>
          <w:lang w:val="ro-RO"/>
        </w:rPr>
        <w:t xml:space="preserve">  Achizitorul se obligă să </w:t>
      </w:r>
      <w:r w:rsidR="00F3431B" w:rsidRPr="00F3431B">
        <w:rPr>
          <w:noProof w:val="0"/>
          <w:color w:val="000000"/>
          <w:szCs w:val="24"/>
          <w:lang w:val="ro-RO"/>
        </w:rPr>
        <w:t>recepționeze</w:t>
      </w:r>
      <w:r w:rsidR="00E1634A" w:rsidRPr="00F3431B">
        <w:rPr>
          <w:noProof w:val="0"/>
          <w:color w:val="000000"/>
          <w:szCs w:val="24"/>
          <w:lang w:val="ro-RO"/>
        </w:rPr>
        <w:t xml:space="preserve"> produsele </w:t>
      </w:r>
      <w:r w:rsidR="00086680" w:rsidRPr="00F3431B">
        <w:rPr>
          <w:noProof w:val="0"/>
          <w:color w:val="000000"/>
          <w:szCs w:val="24"/>
          <w:lang w:val="ro-RO"/>
        </w:rPr>
        <w:t xml:space="preserve">montate, puse în </w:t>
      </w:r>
      <w:r w:rsidR="00F3431B" w:rsidRPr="00F3431B">
        <w:rPr>
          <w:noProof w:val="0"/>
          <w:color w:val="000000"/>
          <w:szCs w:val="24"/>
          <w:lang w:val="ro-RO"/>
        </w:rPr>
        <w:t>funcțiune</w:t>
      </w:r>
      <w:r w:rsidR="000A3EFC" w:rsidRPr="00F3431B">
        <w:rPr>
          <w:noProof w:val="0"/>
          <w:color w:val="000000"/>
          <w:szCs w:val="24"/>
          <w:lang w:val="ro-RO"/>
        </w:rPr>
        <w:t xml:space="preserve">, parametrizate </w:t>
      </w:r>
      <w:r w:rsidR="00F3431B" w:rsidRPr="00F3431B">
        <w:rPr>
          <w:noProof w:val="0"/>
          <w:color w:val="000000"/>
          <w:szCs w:val="24"/>
          <w:lang w:val="ro-RO"/>
        </w:rPr>
        <w:t>și</w:t>
      </w:r>
      <w:r w:rsidR="00086680" w:rsidRPr="00F3431B">
        <w:rPr>
          <w:noProof w:val="0"/>
          <w:color w:val="000000"/>
          <w:szCs w:val="24"/>
          <w:lang w:val="ro-RO"/>
        </w:rPr>
        <w:t xml:space="preserve"> verificate </w:t>
      </w:r>
      <w:r w:rsidR="00685E61" w:rsidRPr="00F3431B">
        <w:rPr>
          <w:lang w:val="ro-RO"/>
        </w:rPr>
        <w:t>(</w:t>
      </w:r>
      <w:r w:rsidR="00A750D9" w:rsidRPr="00F3431B">
        <w:rPr>
          <w:lang w:val="ro-RO"/>
        </w:rPr>
        <w:t>cu</w:t>
      </w:r>
      <w:r w:rsidR="00685E61" w:rsidRPr="00F3431B">
        <w:rPr>
          <w:lang w:val="ro-RO"/>
        </w:rPr>
        <w:t xml:space="preserve"> certificat de verificare valabil minim 2 ani) </w:t>
      </w:r>
      <w:r w:rsidR="00086680" w:rsidRPr="00F3431B">
        <w:rPr>
          <w:noProof w:val="0"/>
          <w:color w:val="000000"/>
          <w:szCs w:val="24"/>
          <w:lang w:val="ro-RO"/>
        </w:rPr>
        <w:t>î</w:t>
      </w:r>
      <w:r w:rsidR="00E1634A" w:rsidRPr="00F3431B">
        <w:rPr>
          <w:noProof w:val="0"/>
          <w:color w:val="000000"/>
          <w:szCs w:val="24"/>
          <w:lang w:val="ro-RO"/>
        </w:rPr>
        <w:t xml:space="preserve">n termen de </w:t>
      </w:r>
      <w:r w:rsidR="008A1E52" w:rsidRPr="00F3431B">
        <w:rPr>
          <w:noProof w:val="0"/>
          <w:color w:val="000000"/>
          <w:szCs w:val="24"/>
          <w:lang w:val="ro-RO"/>
        </w:rPr>
        <w:t>2 zile lucrătoare</w:t>
      </w:r>
      <w:r w:rsidR="00E1634A" w:rsidRPr="00F3431B">
        <w:rPr>
          <w:noProof w:val="0"/>
          <w:color w:val="000000"/>
          <w:szCs w:val="24"/>
          <w:lang w:val="ro-RO"/>
        </w:rPr>
        <w:t xml:space="preserve"> de la </w:t>
      </w:r>
      <w:r w:rsidR="00086680" w:rsidRPr="00F3431B">
        <w:rPr>
          <w:noProof w:val="0"/>
          <w:color w:val="000000"/>
          <w:szCs w:val="24"/>
          <w:lang w:val="ro-RO"/>
        </w:rPr>
        <w:t>semnarea procesului verbal de recepție.</w:t>
      </w:r>
    </w:p>
    <w:p w:rsidR="00E1634A" w:rsidRPr="00F3431B" w:rsidRDefault="00B96142">
      <w:pPr>
        <w:pStyle w:val="Corptext2"/>
        <w:rPr>
          <w:szCs w:val="20"/>
          <w:lang w:eastAsia="en-US"/>
        </w:rPr>
      </w:pPr>
      <w:r w:rsidRPr="00F3431B">
        <w:t>8</w:t>
      </w:r>
      <w:r w:rsidR="00E1634A" w:rsidRPr="00F3431B">
        <w:t>.2</w:t>
      </w:r>
      <w:r w:rsidR="001319E3" w:rsidRPr="00F3431B">
        <w:t>.</w:t>
      </w:r>
      <w:r w:rsidR="00E1634A" w:rsidRPr="00F3431B">
        <w:t xml:space="preserve"> Achizitorul se obligă să plătească </w:t>
      </w:r>
      <w:r w:rsidR="00F3431B" w:rsidRPr="00F3431B">
        <w:t>prețul</w:t>
      </w:r>
      <w:r w:rsidR="00E1634A" w:rsidRPr="00F3431B">
        <w:t xml:space="preserve"> produselor către furnizor, în termenul de </w:t>
      </w:r>
      <w:r w:rsidR="00860059" w:rsidRPr="00F3431B">
        <w:t>30</w:t>
      </w:r>
      <w:r w:rsidR="00E1634A" w:rsidRPr="00F3431B">
        <w:t xml:space="preserve"> zile de la </w:t>
      </w:r>
      <w:r w:rsidR="00F3431B" w:rsidRPr="00F3431B">
        <w:t>recepția</w:t>
      </w:r>
      <w:r w:rsidR="00E1634A" w:rsidRPr="00F3431B">
        <w:t xml:space="preserve"> finală a produselor</w:t>
      </w:r>
      <w:r w:rsidR="005151B2" w:rsidRPr="00F3431B">
        <w:t>, conform art. 8.1.</w:t>
      </w:r>
      <w:r w:rsidR="00E1634A" w:rsidRPr="00F3431B">
        <w:t>, plata se efectuează în lei cu ordin de plată</w:t>
      </w:r>
      <w:r w:rsidR="0054525C">
        <w:t xml:space="preserve">, </w:t>
      </w:r>
      <w:r w:rsidR="0054525C" w:rsidRPr="0054525C">
        <w:t>iar factura fiscală va fi emisă pentru S.C. Compania de Apa Oradea S.A.</w:t>
      </w:r>
      <w:r w:rsidR="00086680" w:rsidRPr="00F3431B">
        <w:t xml:space="preserve"> </w:t>
      </w:r>
    </w:p>
    <w:p w:rsidR="00E1634A" w:rsidRPr="00F3431B" w:rsidRDefault="005353FE">
      <w:pPr>
        <w:pStyle w:val="DefaultText"/>
        <w:jc w:val="both"/>
        <w:rPr>
          <w:noProof w:val="0"/>
          <w:color w:val="000000"/>
          <w:szCs w:val="24"/>
          <w:lang w:val="ro-RO"/>
        </w:rPr>
      </w:pPr>
      <w:r w:rsidRPr="00F3431B">
        <w:rPr>
          <w:noProof w:val="0"/>
          <w:color w:val="000000"/>
          <w:szCs w:val="24"/>
          <w:lang w:val="ro-RO"/>
        </w:rPr>
        <w:t>8</w:t>
      </w:r>
      <w:r w:rsidR="00E1634A" w:rsidRPr="00F3431B">
        <w:rPr>
          <w:noProof w:val="0"/>
          <w:color w:val="000000"/>
          <w:szCs w:val="24"/>
          <w:lang w:val="ro-RO"/>
        </w:rPr>
        <w:t>.3</w:t>
      </w:r>
      <w:r w:rsidR="001319E3" w:rsidRPr="00F3431B">
        <w:rPr>
          <w:noProof w:val="0"/>
          <w:color w:val="000000"/>
          <w:szCs w:val="24"/>
          <w:lang w:val="ro-RO"/>
        </w:rPr>
        <w:t>.</w:t>
      </w:r>
      <w:r w:rsidR="00E1634A" w:rsidRPr="00F3431B">
        <w:rPr>
          <w:b/>
          <w:noProof w:val="0"/>
          <w:color w:val="000000"/>
          <w:szCs w:val="24"/>
          <w:lang w:val="ro-RO"/>
        </w:rPr>
        <w:t xml:space="preserve"> </w:t>
      </w:r>
      <w:r w:rsidR="00E1634A" w:rsidRPr="00F3431B">
        <w:rPr>
          <w:noProof w:val="0"/>
          <w:color w:val="000000"/>
          <w:szCs w:val="24"/>
          <w:lang w:val="ro-RO"/>
        </w:rPr>
        <w:t xml:space="preserve">Dacă achizitorul nu onorează facturile fiscale in termen de 28 zile lucrătoare de la expirarea perioadei convenite la art. </w:t>
      </w:r>
      <w:r w:rsidRPr="00F3431B">
        <w:rPr>
          <w:noProof w:val="0"/>
          <w:color w:val="000000"/>
          <w:szCs w:val="24"/>
          <w:lang w:val="ro-RO"/>
        </w:rPr>
        <w:t>8</w:t>
      </w:r>
      <w:r w:rsidR="00E1634A" w:rsidRPr="00F3431B">
        <w:rPr>
          <w:noProof w:val="0"/>
          <w:color w:val="000000"/>
          <w:szCs w:val="24"/>
          <w:lang w:val="ro-RO"/>
        </w:rPr>
        <w:t xml:space="preserve">.2., atunci furnizorul are dreptul de a sista livrarea produselor. Imediat după ce achizitorul </w:t>
      </w:r>
      <w:r w:rsidR="00F3431B" w:rsidRPr="00F3431B">
        <w:rPr>
          <w:noProof w:val="0"/>
          <w:color w:val="000000"/>
          <w:szCs w:val="24"/>
          <w:lang w:val="ro-RO"/>
        </w:rPr>
        <w:t>își</w:t>
      </w:r>
      <w:r w:rsidR="00E1634A" w:rsidRPr="00F3431B">
        <w:rPr>
          <w:noProof w:val="0"/>
          <w:color w:val="000000"/>
          <w:szCs w:val="24"/>
          <w:lang w:val="ro-RO"/>
        </w:rPr>
        <w:t xml:space="preserve"> onorează </w:t>
      </w:r>
      <w:r w:rsidR="00F3431B" w:rsidRPr="00F3431B">
        <w:rPr>
          <w:noProof w:val="0"/>
          <w:color w:val="000000"/>
          <w:szCs w:val="24"/>
          <w:lang w:val="ro-RO"/>
        </w:rPr>
        <w:t>obligațiile</w:t>
      </w:r>
      <w:r w:rsidR="00E1634A" w:rsidRPr="00F3431B">
        <w:rPr>
          <w:noProof w:val="0"/>
          <w:color w:val="000000"/>
          <w:szCs w:val="24"/>
          <w:lang w:val="ro-RO"/>
        </w:rPr>
        <w:t>, furnizorul va relua livrarea produselor in cel mai scurt timp posibil.</w:t>
      </w:r>
    </w:p>
    <w:p w:rsidR="00366E9D" w:rsidRPr="00F3431B" w:rsidRDefault="0067445A" w:rsidP="00366E9D">
      <w:pPr>
        <w:autoSpaceDE w:val="0"/>
        <w:autoSpaceDN w:val="0"/>
        <w:adjustRightInd w:val="0"/>
        <w:jc w:val="both"/>
        <w:rPr>
          <w:sz w:val="24"/>
          <w:lang w:val="ro-RO"/>
        </w:rPr>
      </w:pPr>
      <w:r w:rsidRPr="00F3431B">
        <w:rPr>
          <w:sz w:val="24"/>
          <w:lang w:val="ro-RO"/>
        </w:rPr>
        <w:t>8</w:t>
      </w:r>
      <w:r w:rsidR="00366E9D" w:rsidRPr="00F3431B">
        <w:rPr>
          <w:sz w:val="24"/>
          <w:lang w:val="ro-RO"/>
        </w:rPr>
        <w:t>.4</w:t>
      </w:r>
      <w:r w:rsidR="001319E3" w:rsidRPr="00F3431B">
        <w:rPr>
          <w:sz w:val="24"/>
          <w:lang w:val="ro-RO"/>
        </w:rPr>
        <w:t>.</w:t>
      </w:r>
      <w:r w:rsidR="00366E9D" w:rsidRPr="00F3431B">
        <w:rPr>
          <w:sz w:val="24"/>
          <w:lang w:val="ro-RO"/>
        </w:rPr>
        <w:t xml:space="preserve"> </w:t>
      </w:r>
      <w:r w:rsidR="00366E9D" w:rsidRPr="00F3431B">
        <w:rPr>
          <w:sz w:val="24"/>
          <w:lang w:val="ro-RO" w:eastAsia="ro-RO"/>
        </w:rPr>
        <w:t xml:space="preserve">Achizitorul </w:t>
      </w:r>
      <w:r w:rsidR="00F3431B" w:rsidRPr="00F3431B">
        <w:rPr>
          <w:sz w:val="24"/>
          <w:lang w:val="ro-RO" w:eastAsia="ro-RO"/>
        </w:rPr>
        <w:t>își</w:t>
      </w:r>
      <w:r w:rsidR="00366E9D" w:rsidRPr="00F3431B">
        <w:rPr>
          <w:sz w:val="24"/>
          <w:lang w:val="ro-RO" w:eastAsia="ro-RO"/>
        </w:rPr>
        <w:t xml:space="preserve"> rezervă dreptul de a </w:t>
      </w:r>
      <w:r w:rsidR="00F3431B" w:rsidRPr="00F3431B">
        <w:rPr>
          <w:sz w:val="24"/>
          <w:lang w:val="ro-RO" w:eastAsia="ro-RO"/>
        </w:rPr>
        <w:t>renunța</w:t>
      </w:r>
      <w:r w:rsidR="00366E9D" w:rsidRPr="00F3431B">
        <w:rPr>
          <w:sz w:val="24"/>
          <w:lang w:val="ro-RO" w:eastAsia="ro-RO"/>
        </w:rPr>
        <w:t xml:space="preserve"> oricând la contract sau parte din contract, printr-o notificare scrisă adresată furnizorului, fără nici o </w:t>
      </w:r>
      <w:r w:rsidR="00F3431B" w:rsidRPr="00F3431B">
        <w:rPr>
          <w:sz w:val="24"/>
          <w:lang w:val="ro-RO" w:eastAsia="ro-RO"/>
        </w:rPr>
        <w:t>compensație</w:t>
      </w:r>
      <w:r w:rsidR="00366E9D" w:rsidRPr="00F3431B">
        <w:rPr>
          <w:sz w:val="24"/>
          <w:lang w:val="ro-RO" w:eastAsia="ro-RO"/>
        </w:rPr>
        <w:t xml:space="preserve">, dacă </w:t>
      </w:r>
      <w:r w:rsidR="00B363D7" w:rsidRPr="00F3431B">
        <w:rPr>
          <w:sz w:val="24"/>
          <w:lang w:val="ro-RO" w:eastAsia="ro-RO"/>
        </w:rPr>
        <w:t>furnizorul</w:t>
      </w:r>
      <w:r w:rsidR="00366E9D" w:rsidRPr="00F3431B">
        <w:rPr>
          <w:sz w:val="24"/>
          <w:lang w:val="ro-RO" w:eastAsia="ro-RO"/>
        </w:rPr>
        <w:t xml:space="preserve"> dă faliment, sau pe parcursul derulării contractului se pierde sursa de </w:t>
      </w:r>
      <w:r w:rsidR="00F3431B" w:rsidRPr="00F3431B">
        <w:rPr>
          <w:sz w:val="24"/>
          <w:lang w:val="ro-RO" w:eastAsia="ro-RO"/>
        </w:rPr>
        <w:t>finanțare</w:t>
      </w:r>
      <w:r w:rsidR="00366E9D" w:rsidRPr="00F3431B">
        <w:rPr>
          <w:sz w:val="24"/>
          <w:lang w:val="ro-RO" w:eastAsia="ro-RO"/>
        </w:rPr>
        <w:t xml:space="preserve"> sau se renun</w:t>
      </w:r>
      <w:r w:rsidR="00366E9D" w:rsidRPr="00F3431B">
        <w:rPr>
          <w:rFonts w:ascii="Cambria Math" w:hAnsi="Cambria Math" w:cs="Cambria Math"/>
          <w:sz w:val="24"/>
          <w:lang w:val="ro-RO" w:eastAsia="ro-RO"/>
        </w:rPr>
        <w:t>ț</w:t>
      </w:r>
      <w:r w:rsidR="00366E9D" w:rsidRPr="00F3431B">
        <w:rPr>
          <w:sz w:val="24"/>
          <w:lang w:val="ro-RO" w:eastAsia="ro-RO"/>
        </w:rPr>
        <w:t xml:space="preserve">a la unele produse. În acest caz, furnizorul are dreptul de a pretinde numai plata corespunzătoare pentru partea din contract îndeplinită până la data </w:t>
      </w:r>
      <w:r w:rsidR="00F3431B" w:rsidRPr="00F3431B">
        <w:rPr>
          <w:sz w:val="24"/>
          <w:lang w:val="ro-RO" w:eastAsia="ro-RO"/>
        </w:rPr>
        <w:t>denunțării</w:t>
      </w:r>
      <w:r w:rsidR="00366E9D" w:rsidRPr="00F3431B">
        <w:rPr>
          <w:sz w:val="24"/>
          <w:lang w:val="ro-RO" w:eastAsia="ro-RO"/>
        </w:rPr>
        <w:t xml:space="preserve"> unilaterale a contractului, neputând pretinde </w:t>
      </w:r>
      <w:r w:rsidR="00F3431B" w:rsidRPr="00F3431B">
        <w:rPr>
          <w:sz w:val="24"/>
          <w:lang w:val="ro-RO" w:eastAsia="ro-RO"/>
        </w:rPr>
        <w:t>penalități</w:t>
      </w:r>
      <w:r w:rsidR="00366E9D" w:rsidRPr="00F3431B">
        <w:rPr>
          <w:sz w:val="24"/>
          <w:lang w:val="ro-RO" w:eastAsia="ro-RO"/>
        </w:rPr>
        <w:t xml:space="preserve"> sau despăgubiri din partea achizitorului.</w:t>
      </w:r>
    </w:p>
    <w:p w:rsidR="00E1634A" w:rsidRPr="00F3431B" w:rsidRDefault="00E1634A">
      <w:pPr>
        <w:pStyle w:val="DefaultText"/>
        <w:jc w:val="both"/>
        <w:rPr>
          <w:b/>
          <w:noProof w:val="0"/>
          <w:color w:val="000000"/>
          <w:sz w:val="16"/>
          <w:szCs w:val="16"/>
          <w:lang w:val="ro-RO"/>
        </w:rPr>
      </w:pPr>
      <w:r w:rsidRPr="00F3431B">
        <w:rPr>
          <w:b/>
          <w:noProof w:val="0"/>
          <w:color w:val="000000"/>
          <w:sz w:val="16"/>
          <w:szCs w:val="16"/>
          <w:lang w:val="ro-RO"/>
        </w:rPr>
        <w:t xml:space="preserve"> </w:t>
      </w:r>
    </w:p>
    <w:p w:rsidR="00E1634A" w:rsidRPr="00F3431B" w:rsidRDefault="0067445A">
      <w:pPr>
        <w:pStyle w:val="DefaultText"/>
        <w:jc w:val="both"/>
        <w:rPr>
          <w:b/>
          <w:noProof w:val="0"/>
          <w:color w:val="000000"/>
          <w:szCs w:val="24"/>
          <w:lang w:val="ro-RO"/>
        </w:rPr>
      </w:pPr>
      <w:r w:rsidRPr="00F3431B">
        <w:rPr>
          <w:b/>
          <w:noProof w:val="0"/>
          <w:color w:val="000000"/>
          <w:szCs w:val="24"/>
          <w:lang w:val="ro-RO"/>
        </w:rPr>
        <w:t>9</w:t>
      </w:r>
      <w:r w:rsidR="00E1634A" w:rsidRPr="00F3431B">
        <w:rPr>
          <w:b/>
          <w:noProof w:val="0"/>
          <w:color w:val="000000"/>
          <w:szCs w:val="24"/>
          <w:lang w:val="ro-RO"/>
        </w:rPr>
        <w:t xml:space="preserve">.  </w:t>
      </w:r>
      <w:r w:rsidR="00F3431B" w:rsidRPr="00F3431B">
        <w:rPr>
          <w:b/>
          <w:noProof w:val="0"/>
          <w:color w:val="000000"/>
          <w:szCs w:val="24"/>
          <w:lang w:val="ro-RO"/>
        </w:rPr>
        <w:t>Sancțiuni</w:t>
      </w:r>
      <w:r w:rsidR="00E1634A" w:rsidRPr="00F3431B">
        <w:rPr>
          <w:b/>
          <w:noProof w:val="0"/>
          <w:color w:val="000000"/>
          <w:szCs w:val="24"/>
          <w:lang w:val="ro-RO"/>
        </w:rPr>
        <w:t xml:space="preserve"> pentru neîndeplinirea culpabilă a </w:t>
      </w:r>
      <w:r w:rsidR="00F3431B" w:rsidRPr="00F3431B">
        <w:rPr>
          <w:b/>
          <w:noProof w:val="0"/>
          <w:color w:val="000000"/>
          <w:szCs w:val="24"/>
          <w:lang w:val="ro-RO"/>
        </w:rPr>
        <w:t>obligațiilor</w:t>
      </w:r>
      <w:r w:rsidR="00E1634A" w:rsidRPr="00F3431B">
        <w:rPr>
          <w:b/>
          <w:noProof w:val="0"/>
          <w:color w:val="000000"/>
          <w:szCs w:val="24"/>
          <w:lang w:val="ro-RO"/>
        </w:rPr>
        <w:t xml:space="preserve"> </w:t>
      </w:r>
    </w:p>
    <w:p w:rsidR="00E1634A" w:rsidRPr="00F3431B" w:rsidRDefault="0067445A">
      <w:pPr>
        <w:pStyle w:val="DefaultText"/>
        <w:jc w:val="both"/>
        <w:rPr>
          <w:noProof w:val="0"/>
          <w:color w:val="000000"/>
          <w:szCs w:val="24"/>
          <w:lang w:val="ro-RO"/>
        </w:rPr>
      </w:pPr>
      <w:r w:rsidRPr="00F3431B">
        <w:rPr>
          <w:noProof w:val="0"/>
          <w:color w:val="000000"/>
          <w:szCs w:val="24"/>
          <w:lang w:val="ro-RO"/>
        </w:rPr>
        <w:t>9</w:t>
      </w:r>
      <w:r w:rsidR="00E1634A" w:rsidRPr="00F3431B">
        <w:rPr>
          <w:noProof w:val="0"/>
          <w:color w:val="000000"/>
          <w:szCs w:val="24"/>
          <w:lang w:val="ro-RO"/>
        </w:rPr>
        <w:t>.1</w:t>
      </w:r>
      <w:r w:rsidR="001319E3" w:rsidRPr="00F3431B">
        <w:rPr>
          <w:noProof w:val="0"/>
          <w:color w:val="000000"/>
          <w:szCs w:val="24"/>
          <w:lang w:val="ro-RO"/>
        </w:rPr>
        <w:t>.</w:t>
      </w:r>
      <w:r w:rsidR="00E1634A" w:rsidRPr="00F3431B">
        <w:rPr>
          <w:b/>
          <w:noProof w:val="0"/>
          <w:color w:val="000000"/>
          <w:szCs w:val="24"/>
          <w:lang w:val="ro-RO"/>
        </w:rPr>
        <w:t xml:space="preserve"> </w:t>
      </w:r>
      <w:r w:rsidR="000663F6">
        <w:rPr>
          <w:noProof w:val="0"/>
          <w:color w:val="000000"/>
          <w:szCs w:val="24"/>
          <w:lang w:val="ro-RO"/>
        </w:rPr>
        <w:t>Î</w:t>
      </w:r>
      <w:r w:rsidR="00E1634A" w:rsidRPr="00F3431B">
        <w:rPr>
          <w:noProof w:val="0"/>
          <w:color w:val="000000"/>
          <w:szCs w:val="24"/>
          <w:lang w:val="ro-RO"/>
        </w:rPr>
        <w:t xml:space="preserve">n cazul in care, furnizorul nu </w:t>
      </w:r>
      <w:r w:rsidR="00F3431B" w:rsidRPr="00F3431B">
        <w:rPr>
          <w:noProof w:val="0"/>
          <w:color w:val="000000"/>
          <w:szCs w:val="24"/>
          <w:lang w:val="ro-RO"/>
        </w:rPr>
        <w:t>reușește</w:t>
      </w:r>
      <w:r w:rsidR="00E1634A" w:rsidRPr="00F3431B">
        <w:rPr>
          <w:noProof w:val="0"/>
          <w:color w:val="000000"/>
          <w:szCs w:val="24"/>
          <w:lang w:val="ro-RO"/>
        </w:rPr>
        <w:t xml:space="preserve"> să-</w:t>
      </w:r>
      <w:r w:rsidR="00F3431B" w:rsidRPr="00F3431B">
        <w:rPr>
          <w:noProof w:val="0"/>
          <w:color w:val="000000"/>
          <w:szCs w:val="24"/>
          <w:lang w:val="ro-RO"/>
        </w:rPr>
        <w:t>și</w:t>
      </w:r>
      <w:r w:rsidR="00E1634A" w:rsidRPr="00F3431B">
        <w:rPr>
          <w:noProof w:val="0"/>
          <w:color w:val="000000"/>
          <w:szCs w:val="24"/>
          <w:lang w:val="ro-RO"/>
        </w:rPr>
        <w:t xml:space="preserve"> îndeplinească </w:t>
      </w:r>
      <w:r w:rsidR="00F3431B" w:rsidRPr="00F3431B">
        <w:rPr>
          <w:noProof w:val="0"/>
          <w:color w:val="000000"/>
          <w:szCs w:val="24"/>
          <w:lang w:val="ro-RO"/>
        </w:rPr>
        <w:t>obligațiile</w:t>
      </w:r>
      <w:r w:rsidR="00E1634A" w:rsidRPr="00F3431B">
        <w:rPr>
          <w:noProof w:val="0"/>
          <w:color w:val="000000"/>
          <w:szCs w:val="24"/>
          <w:lang w:val="ro-RO"/>
        </w:rPr>
        <w:t xml:space="preserve"> asumate, atunci achizitorul are dreptul de a deduce, ca </w:t>
      </w:r>
      <w:r w:rsidR="00F3431B" w:rsidRPr="00F3431B">
        <w:rPr>
          <w:noProof w:val="0"/>
          <w:color w:val="000000"/>
          <w:szCs w:val="24"/>
          <w:lang w:val="ro-RO"/>
        </w:rPr>
        <w:t>penalități</w:t>
      </w:r>
      <w:r w:rsidR="00E1634A" w:rsidRPr="00F3431B">
        <w:rPr>
          <w:noProof w:val="0"/>
          <w:color w:val="000000"/>
          <w:szCs w:val="24"/>
          <w:lang w:val="ro-RO"/>
        </w:rPr>
        <w:t xml:space="preserve">, o sumă echivalentă cu o cotă procentuală de </w:t>
      </w:r>
      <w:r w:rsidR="00860059" w:rsidRPr="00F3431B">
        <w:rPr>
          <w:noProof w:val="0"/>
          <w:color w:val="000000"/>
          <w:szCs w:val="24"/>
          <w:lang w:val="ro-RO"/>
        </w:rPr>
        <w:t>0,</w:t>
      </w:r>
      <w:r w:rsidR="00E1634A" w:rsidRPr="00F3431B">
        <w:rPr>
          <w:noProof w:val="0"/>
          <w:color w:val="000000"/>
          <w:szCs w:val="24"/>
          <w:lang w:val="ro-RO"/>
        </w:rPr>
        <w:t xml:space="preserve">1% pe zi de întârziere din </w:t>
      </w:r>
      <w:r w:rsidR="00F3431B" w:rsidRPr="00F3431B">
        <w:rPr>
          <w:noProof w:val="0"/>
          <w:color w:val="000000"/>
          <w:szCs w:val="24"/>
          <w:lang w:val="ro-RO"/>
        </w:rPr>
        <w:t>prețul</w:t>
      </w:r>
      <w:r w:rsidR="00E1634A" w:rsidRPr="00F3431B">
        <w:rPr>
          <w:noProof w:val="0"/>
          <w:color w:val="000000"/>
          <w:szCs w:val="24"/>
          <w:lang w:val="ro-RO"/>
        </w:rPr>
        <w:t xml:space="preserve"> contractului.</w:t>
      </w:r>
    </w:p>
    <w:p w:rsidR="00E1634A" w:rsidRDefault="0067445A">
      <w:pPr>
        <w:pStyle w:val="DefaultText"/>
        <w:jc w:val="both"/>
        <w:rPr>
          <w:noProof w:val="0"/>
          <w:color w:val="000000"/>
          <w:szCs w:val="24"/>
          <w:lang w:val="ro-RO"/>
        </w:rPr>
      </w:pPr>
      <w:r w:rsidRPr="00F3431B">
        <w:rPr>
          <w:noProof w:val="0"/>
          <w:color w:val="000000"/>
          <w:szCs w:val="24"/>
          <w:lang w:val="ro-RO"/>
        </w:rPr>
        <w:t>9</w:t>
      </w:r>
      <w:r w:rsidR="00E1634A" w:rsidRPr="00F3431B">
        <w:rPr>
          <w:noProof w:val="0"/>
          <w:color w:val="000000"/>
          <w:szCs w:val="24"/>
          <w:lang w:val="ro-RO"/>
        </w:rPr>
        <w:t>.2</w:t>
      </w:r>
      <w:r w:rsidR="001319E3" w:rsidRPr="00F3431B">
        <w:rPr>
          <w:noProof w:val="0"/>
          <w:color w:val="000000"/>
          <w:szCs w:val="24"/>
          <w:lang w:val="ro-RO"/>
        </w:rPr>
        <w:t>.</w:t>
      </w:r>
      <w:r w:rsidR="00E1634A" w:rsidRPr="00F3431B">
        <w:rPr>
          <w:b/>
          <w:noProof w:val="0"/>
          <w:color w:val="000000"/>
          <w:szCs w:val="24"/>
          <w:lang w:val="ro-RO"/>
        </w:rPr>
        <w:t xml:space="preserve"> </w:t>
      </w:r>
      <w:r w:rsidR="00E1634A" w:rsidRPr="00F3431B">
        <w:rPr>
          <w:noProof w:val="0"/>
          <w:color w:val="000000"/>
          <w:szCs w:val="24"/>
          <w:lang w:val="ro-RO"/>
        </w:rPr>
        <w:t>In cazul în care achizitorul nu onorează facturile fiscale in termen de 28 de zile lucrătoare de la expirarea</w:t>
      </w:r>
      <w:r w:rsidR="00ED152F" w:rsidRPr="00F3431B">
        <w:rPr>
          <w:noProof w:val="0"/>
          <w:color w:val="000000"/>
          <w:szCs w:val="24"/>
          <w:lang w:val="ro-RO"/>
        </w:rPr>
        <w:t xml:space="preserve"> perioadei convenite la art. </w:t>
      </w:r>
      <w:r w:rsidRPr="00F3431B">
        <w:rPr>
          <w:noProof w:val="0"/>
          <w:color w:val="000000"/>
          <w:szCs w:val="24"/>
          <w:lang w:val="ro-RO"/>
        </w:rPr>
        <w:t>8</w:t>
      </w:r>
      <w:r w:rsidR="00ED152F" w:rsidRPr="00F3431B">
        <w:rPr>
          <w:noProof w:val="0"/>
          <w:color w:val="000000"/>
          <w:szCs w:val="24"/>
          <w:lang w:val="ro-RO"/>
        </w:rPr>
        <w:t>.3</w:t>
      </w:r>
      <w:r w:rsidR="00E1634A" w:rsidRPr="00F3431B">
        <w:rPr>
          <w:noProof w:val="0"/>
          <w:color w:val="000000"/>
          <w:szCs w:val="24"/>
          <w:lang w:val="ro-RO"/>
        </w:rPr>
        <w:t xml:space="preserve">., atunci acestuia ii revine </w:t>
      </w:r>
      <w:r w:rsidR="00F3431B" w:rsidRPr="00F3431B">
        <w:rPr>
          <w:noProof w:val="0"/>
          <w:color w:val="000000"/>
          <w:szCs w:val="24"/>
          <w:lang w:val="ro-RO"/>
        </w:rPr>
        <w:t>obligația</w:t>
      </w:r>
      <w:r w:rsidR="00E1634A" w:rsidRPr="00F3431B">
        <w:rPr>
          <w:noProof w:val="0"/>
          <w:color w:val="000000"/>
          <w:szCs w:val="24"/>
          <w:lang w:val="ro-RO"/>
        </w:rPr>
        <w:t xml:space="preserve"> de a plăti, ca </w:t>
      </w:r>
      <w:r w:rsidR="00F3431B" w:rsidRPr="00F3431B">
        <w:rPr>
          <w:noProof w:val="0"/>
          <w:color w:val="000000"/>
          <w:szCs w:val="24"/>
          <w:lang w:val="ro-RO"/>
        </w:rPr>
        <w:t>penalități</w:t>
      </w:r>
      <w:r w:rsidR="00E1634A" w:rsidRPr="00F3431B">
        <w:rPr>
          <w:noProof w:val="0"/>
          <w:color w:val="000000"/>
          <w:szCs w:val="24"/>
          <w:lang w:val="ro-RO"/>
        </w:rPr>
        <w:t>, o sumă echivalentă cu o cotă procentuală de 0,1% pe zi de întârziere din plata neefectuată.</w:t>
      </w:r>
    </w:p>
    <w:p w:rsidR="003A1A16" w:rsidRDefault="003A1A16" w:rsidP="003A1A16">
      <w:pPr>
        <w:jc w:val="both"/>
        <w:rPr>
          <w:b/>
          <w:iCs/>
          <w:noProof/>
          <w:sz w:val="24"/>
          <w:szCs w:val="24"/>
          <w:lang w:val="ro-RO"/>
        </w:rPr>
      </w:pPr>
    </w:p>
    <w:p w:rsidR="003A1A16" w:rsidRPr="004F3978" w:rsidRDefault="003A1A16" w:rsidP="003A1A16">
      <w:pPr>
        <w:jc w:val="both"/>
        <w:rPr>
          <w:b/>
          <w:iCs/>
          <w:noProof/>
          <w:sz w:val="24"/>
          <w:szCs w:val="24"/>
          <w:lang w:val="ro-RO"/>
        </w:rPr>
      </w:pPr>
      <w:r>
        <w:rPr>
          <w:b/>
          <w:iCs/>
          <w:noProof/>
          <w:sz w:val="24"/>
          <w:szCs w:val="24"/>
          <w:lang w:val="ro-RO"/>
        </w:rPr>
        <w:t>10</w:t>
      </w:r>
      <w:r w:rsidRPr="004F3978">
        <w:rPr>
          <w:b/>
          <w:iCs/>
          <w:noProof/>
          <w:sz w:val="24"/>
          <w:szCs w:val="24"/>
          <w:lang w:val="ro-RO"/>
        </w:rPr>
        <w:t>. Receptie, inspectii si teste</w:t>
      </w:r>
    </w:p>
    <w:p w:rsidR="0038447B" w:rsidRDefault="003A1A16" w:rsidP="003A1A16">
      <w:pPr>
        <w:autoSpaceDE w:val="0"/>
        <w:autoSpaceDN w:val="0"/>
        <w:adjustRightInd w:val="0"/>
        <w:jc w:val="both"/>
        <w:rPr>
          <w:sz w:val="24"/>
          <w:szCs w:val="24"/>
          <w:lang w:val="ro-RO" w:eastAsia="ro-RO"/>
        </w:rPr>
      </w:pPr>
      <w:r>
        <w:rPr>
          <w:sz w:val="24"/>
          <w:szCs w:val="24"/>
          <w:lang w:val="ro-RO" w:eastAsia="ro-RO"/>
        </w:rPr>
        <w:t>10</w:t>
      </w:r>
      <w:r w:rsidRPr="004971AC">
        <w:rPr>
          <w:sz w:val="24"/>
          <w:szCs w:val="24"/>
          <w:lang w:val="ro-RO" w:eastAsia="ro-RO"/>
        </w:rPr>
        <w:t xml:space="preserve">.1. </w:t>
      </w:r>
      <w:bookmarkStart w:id="3" w:name="_Hlk487100231"/>
      <w:r w:rsidRPr="004971AC">
        <w:rPr>
          <w:sz w:val="24"/>
          <w:szCs w:val="24"/>
        </w:rPr>
        <w:t xml:space="preserve">Instalarea si configurarea echimpamentelor </w:t>
      </w:r>
      <w:r w:rsidRPr="004971AC">
        <w:rPr>
          <w:sz w:val="24"/>
          <w:szCs w:val="24"/>
          <w:lang w:val="ro-RO" w:eastAsia="ro-RO"/>
        </w:rPr>
        <w:t xml:space="preserve">se va efectua la </w:t>
      </w:r>
      <w:r w:rsidR="0038447B" w:rsidRPr="008200B6">
        <w:rPr>
          <w:sz w:val="24"/>
          <w:szCs w:val="24"/>
          <w:highlight w:val="yellow"/>
          <w:lang w:val="ro-RO" w:eastAsia="ro-RO"/>
        </w:rPr>
        <w:t>locatia</w:t>
      </w:r>
      <w:r w:rsidRPr="008200B6">
        <w:rPr>
          <w:sz w:val="24"/>
          <w:szCs w:val="24"/>
          <w:highlight w:val="yellow"/>
          <w:lang w:val="ro-RO" w:eastAsia="ro-RO"/>
        </w:rPr>
        <w:t xml:space="preserve"> </w:t>
      </w:r>
      <w:r w:rsidR="0038447B" w:rsidRPr="008200B6">
        <w:rPr>
          <w:sz w:val="24"/>
          <w:szCs w:val="24"/>
          <w:highlight w:val="yellow"/>
          <w:lang w:val="ro-RO" w:eastAsia="ro-RO"/>
        </w:rPr>
        <w:t>S.P.5 a</w:t>
      </w:r>
      <w:r w:rsidR="0038447B">
        <w:rPr>
          <w:sz w:val="24"/>
          <w:szCs w:val="24"/>
          <w:lang w:val="ro-RO" w:eastAsia="ro-RO"/>
        </w:rPr>
        <w:t xml:space="preserve"> </w:t>
      </w:r>
      <w:r w:rsidRPr="004F3978">
        <w:rPr>
          <w:sz w:val="24"/>
          <w:szCs w:val="24"/>
          <w:lang w:val="ro-RO" w:eastAsia="ro-RO"/>
        </w:rPr>
        <w:t>achizitorului/beneficiar</w:t>
      </w:r>
      <w:r w:rsidR="0038447B">
        <w:rPr>
          <w:sz w:val="24"/>
          <w:szCs w:val="24"/>
          <w:lang w:val="ro-RO" w:eastAsia="ro-RO"/>
        </w:rPr>
        <w:t>.</w:t>
      </w:r>
    </w:p>
    <w:p w:rsidR="003A1A16" w:rsidRPr="004F3978" w:rsidRDefault="003A1A16" w:rsidP="003A1A16">
      <w:pPr>
        <w:autoSpaceDE w:val="0"/>
        <w:autoSpaceDN w:val="0"/>
        <w:adjustRightInd w:val="0"/>
        <w:jc w:val="both"/>
        <w:rPr>
          <w:bCs/>
          <w:sz w:val="24"/>
          <w:szCs w:val="24"/>
          <w:lang w:val="ro-RO" w:eastAsia="ro-RO"/>
        </w:rPr>
      </w:pPr>
      <w:r w:rsidRPr="003A1A16">
        <w:rPr>
          <w:sz w:val="24"/>
          <w:szCs w:val="24"/>
          <w:highlight w:val="yellow"/>
          <w:lang w:val="ro-RO" w:eastAsia="ro-RO"/>
        </w:rPr>
        <w:t xml:space="preserve">10.2. </w:t>
      </w:r>
      <w:bookmarkEnd w:id="3"/>
      <w:r w:rsidRPr="003A1A16">
        <w:rPr>
          <w:sz w:val="24"/>
          <w:szCs w:val="24"/>
          <w:highlight w:val="yellow"/>
          <w:lang w:val="ro-RO" w:eastAsia="ro-RO"/>
        </w:rPr>
        <w:t xml:space="preserve">Recepţia se va face </w:t>
      </w:r>
      <w:r w:rsidRPr="003A1A16">
        <w:rPr>
          <w:bCs/>
          <w:sz w:val="24"/>
          <w:szCs w:val="24"/>
          <w:highlight w:val="yellow"/>
          <w:lang w:val="ro-RO" w:eastAsia="ro-RO"/>
        </w:rPr>
        <w:t>de către reprezentaţii legali ai achizitorului,</w:t>
      </w:r>
      <w:r w:rsidRPr="003A1A16">
        <w:rPr>
          <w:sz w:val="24"/>
          <w:szCs w:val="24"/>
          <w:highlight w:val="yellow"/>
          <w:lang w:val="ro-RO" w:eastAsia="ro-RO"/>
        </w:rPr>
        <w:t xml:space="preserve"> dupa finalizarea furnizarii/prestarii, pe baza </w:t>
      </w:r>
      <w:r w:rsidRPr="003A1A16">
        <w:rPr>
          <w:sz w:val="24"/>
          <w:szCs w:val="24"/>
          <w:highlight w:val="yellow"/>
        </w:rPr>
        <w:t>procesul</w:t>
      </w:r>
      <w:r w:rsidR="00804744">
        <w:rPr>
          <w:sz w:val="24"/>
          <w:szCs w:val="24"/>
          <w:highlight w:val="yellow"/>
        </w:rPr>
        <w:t>ui</w:t>
      </w:r>
      <w:r w:rsidRPr="003A1A16">
        <w:rPr>
          <w:sz w:val="24"/>
          <w:szCs w:val="24"/>
          <w:highlight w:val="yellow"/>
        </w:rPr>
        <w:t xml:space="preserve"> verbal de </w:t>
      </w:r>
      <w:r w:rsidR="008200B6">
        <w:rPr>
          <w:sz w:val="24"/>
          <w:szCs w:val="24"/>
          <w:highlight w:val="yellow"/>
        </w:rPr>
        <w:t>punere in functiune</w:t>
      </w:r>
      <w:r w:rsidRPr="003A1A16">
        <w:rPr>
          <w:bCs/>
          <w:sz w:val="24"/>
          <w:szCs w:val="24"/>
          <w:highlight w:val="yellow"/>
          <w:lang w:val="ro-RO" w:eastAsia="ro-RO"/>
        </w:rPr>
        <w:t xml:space="preserve">. </w:t>
      </w:r>
      <w:r w:rsidRPr="003A1A16">
        <w:rPr>
          <w:sz w:val="24"/>
          <w:szCs w:val="24"/>
          <w:highlight w:val="yellow"/>
        </w:rPr>
        <w:t>Plata se va face doar dupa efectuarea cu succes a testelor.</w:t>
      </w:r>
    </w:p>
    <w:p w:rsidR="003A1A16" w:rsidRPr="004F3978" w:rsidRDefault="003A1A16" w:rsidP="003A1A16">
      <w:pPr>
        <w:pStyle w:val="DefaultText"/>
        <w:jc w:val="both"/>
        <w:rPr>
          <w:color w:val="000000"/>
          <w:szCs w:val="24"/>
          <w:lang w:val="ro-RO"/>
        </w:rPr>
      </w:pPr>
      <w:r>
        <w:rPr>
          <w:color w:val="000000"/>
          <w:szCs w:val="24"/>
          <w:lang w:val="ro-RO"/>
        </w:rPr>
        <w:t>10</w:t>
      </w:r>
      <w:r w:rsidRPr="004F3978">
        <w:rPr>
          <w:color w:val="000000"/>
          <w:szCs w:val="24"/>
          <w:lang w:val="ro-RO"/>
        </w:rPr>
        <w:t xml:space="preserve">.3.  Achizitorul are dreptul de a verifica modul de </w:t>
      </w:r>
      <w:r>
        <w:rPr>
          <w:color w:val="000000"/>
          <w:szCs w:val="24"/>
          <w:lang w:val="ro-RO"/>
        </w:rPr>
        <w:t>furnizare a echipamentelor/</w:t>
      </w:r>
      <w:r w:rsidRPr="004F3978">
        <w:rPr>
          <w:color w:val="000000"/>
          <w:szCs w:val="24"/>
          <w:lang w:val="ro-RO"/>
        </w:rPr>
        <w:t xml:space="preserve">prestare a serviciilor pentru a stabili conformitatea lor cu prevederile din oferta de pret. </w:t>
      </w:r>
    </w:p>
    <w:p w:rsidR="003A1A16" w:rsidRPr="004F3978" w:rsidRDefault="003A1A16" w:rsidP="003A1A16">
      <w:pPr>
        <w:pStyle w:val="DefaultText"/>
        <w:jc w:val="both"/>
        <w:rPr>
          <w:color w:val="000000"/>
          <w:szCs w:val="24"/>
          <w:lang w:val="ro-RO"/>
        </w:rPr>
      </w:pPr>
      <w:r>
        <w:rPr>
          <w:color w:val="000000"/>
          <w:szCs w:val="24"/>
          <w:lang w:val="ro-RO"/>
        </w:rPr>
        <w:t>10</w:t>
      </w:r>
      <w:r w:rsidRPr="004F3978">
        <w:rPr>
          <w:color w:val="000000"/>
          <w:szCs w:val="24"/>
          <w:lang w:val="ro-RO"/>
        </w:rPr>
        <w:t>.4.  Verificările vor fi efectuate in conformitate cu prevede</w:t>
      </w:r>
      <w:r>
        <w:rPr>
          <w:color w:val="000000"/>
          <w:szCs w:val="24"/>
          <w:lang w:val="ro-RO"/>
        </w:rPr>
        <w:t>rile documentelor contractului</w:t>
      </w:r>
      <w:r w:rsidRPr="004F3978">
        <w:rPr>
          <w:color w:val="000000"/>
          <w:szCs w:val="24"/>
          <w:lang w:val="ro-RO"/>
        </w:rPr>
        <w:t>.</w:t>
      </w:r>
    </w:p>
    <w:p w:rsidR="003A1A16" w:rsidRDefault="003A1A16">
      <w:pPr>
        <w:pStyle w:val="DefaultText"/>
        <w:jc w:val="both"/>
        <w:rPr>
          <w:noProof w:val="0"/>
          <w:color w:val="000000"/>
          <w:szCs w:val="24"/>
          <w:lang w:val="ro-RO"/>
        </w:rPr>
      </w:pPr>
    </w:p>
    <w:p w:rsidR="003A1A16" w:rsidRPr="004F3978" w:rsidRDefault="003A1A16" w:rsidP="003A1A16">
      <w:pPr>
        <w:pStyle w:val="DefaultText"/>
        <w:jc w:val="both"/>
        <w:rPr>
          <w:b/>
          <w:szCs w:val="24"/>
          <w:lang w:val="ro-RO"/>
        </w:rPr>
      </w:pPr>
      <w:r>
        <w:rPr>
          <w:b/>
          <w:iCs/>
          <w:szCs w:val="24"/>
          <w:lang w:val="es-ES" w:eastAsia="ro-RO"/>
        </w:rPr>
        <w:t>11</w:t>
      </w:r>
      <w:r w:rsidRPr="004F3978">
        <w:rPr>
          <w:b/>
          <w:iCs/>
          <w:szCs w:val="24"/>
          <w:lang w:val="es-ES" w:eastAsia="ro-RO"/>
        </w:rPr>
        <w:t xml:space="preserve">.  </w:t>
      </w:r>
      <w:r w:rsidRPr="004F3978">
        <w:rPr>
          <w:b/>
          <w:szCs w:val="24"/>
          <w:lang w:val="ro-RO"/>
        </w:rPr>
        <w:t>Alte responsabilităţi ale prestatorului</w:t>
      </w:r>
    </w:p>
    <w:p w:rsidR="003A1A16" w:rsidRPr="004F3978" w:rsidRDefault="003A1A16" w:rsidP="003A1A16">
      <w:pPr>
        <w:pStyle w:val="DefaultText"/>
        <w:jc w:val="both"/>
        <w:rPr>
          <w:szCs w:val="24"/>
          <w:lang w:val="ro-RO"/>
        </w:rPr>
      </w:pPr>
      <w:r>
        <w:rPr>
          <w:szCs w:val="24"/>
          <w:lang w:val="ro-RO"/>
        </w:rPr>
        <w:t>11</w:t>
      </w:r>
      <w:r w:rsidRPr="004F3978">
        <w:rPr>
          <w:szCs w:val="24"/>
          <w:lang w:val="ro-RO"/>
        </w:rPr>
        <w:t>.1.</w:t>
      </w:r>
      <w:r w:rsidRPr="004F3978">
        <w:rPr>
          <w:b/>
          <w:szCs w:val="24"/>
          <w:lang w:val="ro-RO"/>
        </w:rPr>
        <w:t xml:space="preserve"> </w:t>
      </w:r>
      <w:r w:rsidRPr="004F3978">
        <w:rPr>
          <w:szCs w:val="24"/>
          <w:lang w:val="ro-RO"/>
        </w:rPr>
        <w:t xml:space="preserve">(1) </w:t>
      </w:r>
      <w:r>
        <w:rPr>
          <w:szCs w:val="24"/>
          <w:lang w:val="ro-RO"/>
        </w:rPr>
        <w:t>Furnizorul/</w:t>
      </w:r>
      <w:r w:rsidRPr="004F3978">
        <w:rPr>
          <w:szCs w:val="24"/>
          <w:lang w:val="ro-RO"/>
        </w:rPr>
        <w:t>Prestatorul are obligaţia de a executa serviciile prevăzute în contract cu profesionalismul şi promtitudinea cuvenite angajamentului asumat şi în conformitate cu propunerea sa tehnică.</w:t>
      </w:r>
    </w:p>
    <w:p w:rsidR="003A1A16" w:rsidRPr="004F3978" w:rsidRDefault="003A1A16" w:rsidP="003A1A16">
      <w:pPr>
        <w:pStyle w:val="DefaultText"/>
        <w:jc w:val="both"/>
        <w:rPr>
          <w:szCs w:val="24"/>
          <w:lang w:val="ro-RO"/>
        </w:rPr>
      </w:pPr>
      <w:r w:rsidRPr="004F3978">
        <w:rPr>
          <w:szCs w:val="24"/>
          <w:lang w:val="ro-RO"/>
        </w:rPr>
        <w:t xml:space="preserve">           (2) </w:t>
      </w:r>
      <w:r>
        <w:rPr>
          <w:szCs w:val="24"/>
          <w:lang w:val="ro-RO"/>
        </w:rPr>
        <w:t>Furnizorul/</w:t>
      </w:r>
      <w:r w:rsidRPr="004F3978">
        <w:rPr>
          <w:szCs w:val="24"/>
          <w:lang w:val="ro-RO"/>
        </w:rPr>
        <w:t xml:space="preserve">Prestatorul se obliga sa supravegheze </w:t>
      </w:r>
      <w:r>
        <w:rPr>
          <w:szCs w:val="24"/>
          <w:lang w:val="ro-RO"/>
        </w:rPr>
        <w:t xml:space="preserve">furnizarea echipamentelor, </w:t>
      </w:r>
      <w:r w:rsidRPr="004F3978">
        <w:rPr>
          <w:szCs w:val="24"/>
          <w:lang w:val="ro-RO"/>
        </w:rPr>
        <w:t xml:space="preserve">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  </w:t>
      </w:r>
    </w:p>
    <w:p w:rsidR="003A1A16" w:rsidRPr="004F3978" w:rsidRDefault="003A1A16" w:rsidP="003A1A16">
      <w:pPr>
        <w:pStyle w:val="DefaultText"/>
        <w:jc w:val="both"/>
        <w:rPr>
          <w:szCs w:val="24"/>
          <w:lang w:val="ro-RO"/>
        </w:rPr>
      </w:pPr>
      <w:r>
        <w:rPr>
          <w:szCs w:val="24"/>
          <w:lang w:val="ro-RO"/>
        </w:rPr>
        <w:t>11</w:t>
      </w:r>
      <w:r w:rsidRPr="004F3978">
        <w:rPr>
          <w:szCs w:val="24"/>
          <w:lang w:val="ro-RO"/>
        </w:rPr>
        <w:t xml:space="preserve">.2. </w:t>
      </w:r>
      <w:r>
        <w:rPr>
          <w:szCs w:val="24"/>
          <w:lang w:val="ro-RO"/>
        </w:rPr>
        <w:t>Furnizorul/</w:t>
      </w:r>
      <w:r w:rsidRPr="004F3978">
        <w:rPr>
          <w:szCs w:val="24"/>
          <w:lang w:val="ro-RO"/>
        </w:rPr>
        <w:t xml:space="preserve">Prestatorul este pe deplin responsabil pentru execuţia serviciilor în conformitate cu termenul convenit. </w:t>
      </w:r>
    </w:p>
    <w:p w:rsidR="003A1A16" w:rsidRPr="004F3978" w:rsidRDefault="003A1A16" w:rsidP="003A1A16">
      <w:pPr>
        <w:autoSpaceDE w:val="0"/>
        <w:autoSpaceDN w:val="0"/>
        <w:adjustRightInd w:val="0"/>
        <w:jc w:val="both"/>
        <w:rPr>
          <w:sz w:val="24"/>
          <w:szCs w:val="24"/>
          <w:lang w:val="ro-RO" w:eastAsia="ro-RO"/>
        </w:rPr>
      </w:pPr>
    </w:p>
    <w:p w:rsidR="003A1A16" w:rsidRPr="004F3978" w:rsidRDefault="003A1A16" w:rsidP="003A1A16">
      <w:pPr>
        <w:pStyle w:val="DefaultText"/>
        <w:jc w:val="both"/>
        <w:rPr>
          <w:b/>
          <w:color w:val="000000"/>
          <w:szCs w:val="24"/>
          <w:lang w:val="ro-RO"/>
        </w:rPr>
      </w:pPr>
      <w:r>
        <w:rPr>
          <w:b/>
          <w:iCs/>
          <w:szCs w:val="24"/>
          <w:lang w:val="it-IT"/>
        </w:rPr>
        <w:t>12</w:t>
      </w:r>
      <w:r w:rsidRPr="004F3978">
        <w:rPr>
          <w:b/>
          <w:iCs/>
          <w:szCs w:val="24"/>
          <w:lang w:val="it-IT"/>
        </w:rPr>
        <w:t xml:space="preserve">. </w:t>
      </w:r>
      <w:r w:rsidRPr="004F3978">
        <w:rPr>
          <w:b/>
          <w:color w:val="000000"/>
          <w:szCs w:val="24"/>
          <w:lang w:val="ro-RO"/>
        </w:rPr>
        <w:t>Alte responsabilităţi ale achizitorului</w:t>
      </w:r>
    </w:p>
    <w:p w:rsidR="003A1A16" w:rsidRPr="004F3978" w:rsidRDefault="003A1A16" w:rsidP="003A1A16">
      <w:pPr>
        <w:pStyle w:val="DefaultText"/>
        <w:jc w:val="both"/>
        <w:rPr>
          <w:color w:val="000000"/>
          <w:szCs w:val="24"/>
          <w:lang w:val="ro-RO"/>
        </w:rPr>
      </w:pPr>
      <w:r>
        <w:rPr>
          <w:color w:val="000000"/>
          <w:szCs w:val="24"/>
          <w:lang w:val="ro-RO"/>
        </w:rPr>
        <w:t>12</w:t>
      </w:r>
      <w:r w:rsidRPr="004F3978">
        <w:rPr>
          <w:color w:val="000000"/>
          <w:szCs w:val="24"/>
          <w:lang w:val="ro-RO"/>
        </w:rPr>
        <w:t>.1.</w:t>
      </w:r>
      <w:r w:rsidRPr="004F3978">
        <w:rPr>
          <w:b/>
          <w:color w:val="000000"/>
          <w:szCs w:val="24"/>
          <w:lang w:val="ro-RO"/>
        </w:rPr>
        <w:t xml:space="preserve"> </w:t>
      </w:r>
      <w:r w:rsidRPr="004F3978">
        <w:rPr>
          <w:color w:val="000000"/>
          <w:szCs w:val="24"/>
          <w:lang w:val="ro-RO"/>
        </w:rPr>
        <w:t xml:space="preserve">Achizitorul se obligă să pună la dispoziţia </w:t>
      </w:r>
      <w:r>
        <w:rPr>
          <w:color w:val="000000"/>
          <w:szCs w:val="24"/>
          <w:lang w:val="ro-RO"/>
        </w:rPr>
        <w:t>furnizorului/</w:t>
      </w:r>
      <w:r w:rsidRPr="004F3978">
        <w:rPr>
          <w:color w:val="000000"/>
          <w:szCs w:val="24"/>
          <w:lang w:val="ro-RO"/>
        </w:rPr>
        <w:t>prestatorului orice facilităţi şi/sau informaţii pe care acesta le consideră necesare îndeplinirii contractului.</w:t>
      </w:r>
    </w:p>
    <w:p w:rsidR="003A1A16" w:rsidRPr="004F3978" w:rsidRDefault="003A1A16" w:rsidP="003A1A16">
      <w:pPr>
        <w:pStyle w:val="DefaultText"/>
        <w:jc w:val="both"/>
        <w:rPr>
          <w:b/>
          <w:iCs/>
          <w:szCs w:val="24"/>
          <w:lang w:val="es-ES"/>
        </w:rPr>
      </w:pPr>
    </w:p>
    <w:p w:rsidR="003A1A16" w:rsidRPr="004F3978" w:rsidRDefault="003A1A16" w:rsidP="003A1A16">
      <w:pPr>
        <w:pStyle w:val="DefaultText"/>
        <w:jc w:val="both"/>
        <w:rPr>
          <w:b/>
          <w:color w:val="000000"/>
          <w:szCs w:val="24"/>
          <w:lang w:val="ro-RO"/>
        </w:rPr>
      </w:pPr>
      <w:r>
        <w:rPr>
          <w:b/>
          <w:iCs/>
          <w:szCs w:val="24"/>
          <w:lang w:val="es-ES"/>
        </w:rPr>
        <w:t>13</w:t>
      </w:r>
      <w:r w:rsidRPr="004F3978">
        <w:rPr>
          <w:b/>
          <w:iCs/>
          <w:szCs w:val="24"/>
          <w:lang w:val="es-ES"/>
        </w:rPr>
        <w:t xml:space="preserve">. </w:t>
      </w:r>
      <w:r w:rsidRPr="004F3978">
        <w:rPr>
          <w:b/>
          <w:color w:val="000000"/>
          <w:szCs w:val="24"/>
          <w:lang w:val="ro-RO"/>
        </w:rPr>
        <w:t xml:space="preserve">Recepţie si verificări </w:t>
      </w:r>
    </w:p>
    <w:p w:rsidR="003A1A16" w:rsidRPr="004F3978" w:rsidRDefault="003A1A16" w:rsidP="003A1A16">
      <w:pPr>
        <w:pStyle w:val="DefaultText"/>
        <w:jc w:val="both"/>
        <w:rPr>
          <w:color w:val="000000"/>
          <w:szCs w:val="24"/>
          <w:lang w:val="ro-RO"/>
        </w:rPr>
      </w:pPr>
      <w:r>
        <w:rPr>
          <w:color w:val="000000"/>
          <w:szCs w:val="24"/>
          <w:lang w:val="ro-RO"/>
        </w:rPr>
        <w:t>13</w:t>
      </w:r>
      <w:r w:rsidRPr="004F3978">
        <w:rPr>
          <w:color w:val="000000"/>
          <w:szCs w:val="24"/>
          <w:lang w:val="ro-RO"/>
        </w:rPr>
        <w:t>.1. Achizitorul are dreptul de a verifica modul de prestare a serviciilor pentru a stabili conformitatea lor cu prevederile din ofert</w:t>
      </w:r>
      <w:r>
        <w:rPr>
          <w:color w:val="000000"/>
          <w:szCs w:val="24"/>
          <w:lang w:val="ro-RO"/>
        </w:rPr>
        <w:t>a de pret.</w:t>
      </w:r>
    </w:p>
    <w:p w:rsidR="003A1A16" w:rsidRPr="004F3978" w:rsidRDefault="003A1A16" w:rsidP="003A1A16">
      <w:pPr>
        <w:pStyle w:val="DefaultText"/>
        <w:jc w:val="both"/>
        <w:rPr>
          <w:color w:val="000000"/>
          <w:szCs w:val="24"/>
          <w:lang w:val="ro-RO"/>
        </w:rPr>
      </w:pPr>
      <w:r>
        <w:rPr>
          <w:color w:val="000000"/>
          <w:szCs w:val="24"/>
          <w:lang w:val="ro-RO"/>
        </w:rPr>
        <w:t>13</w:t>
      </w:r>
      <w:r w:rsidRPr="004F3978">
        <w:rPr>
          <w:color w:val="000000"/>
          <w:szCs w:val="24"/>
          <w:lang w:val="ro-RO"/>
        </w:rPr>
        <w:t>.2. Verificările vor fi efectuate in conformitate cu prevederile documentelor contractului  (oferta de preţ) care face parte integrantă din contract.</w:t>
      </w:r>
    </w:p>
    <w:p w:rsidR="003A1A16" w:rsidRPr="00F3431B" w:rsidRDefault="003A1A16">
      <w:pPr>
        <w:pStyle w:val="DefaultText"/>
        <w:jc w:val="both"/>
        <w:rPr>
          <w:noProof w:val="0"/>
          <w:color w:val="000000"/>
          <w:szCs w:val="24"/>
          <w:lang w:val="ro-RO"/>
        </w:rPr>
      </w:pPr>
    </w:p>
    <w:p w:rsidR="00E1634A" w:rsidRPr="00F3431B" w:rsidRDefault="003A1A16">
      <w:pPr>
        <w:pStyle w:val="DefaultText"/>
        <w:jc w:val="both"/>
        <w:rPr>
          <w:b/>
          <w:iCs/>
          <w:noProof w:val="0"/>
          <w:szCs w:val="24"/>
          <w:lang w:val="ro-RO"/>
        </w:rPr>
      </w:pPr>
      <w:r>
        <w:rPr>
          <w:b/>
          <w:iCs/>
          <w:noProof w:val="0"/>
          <w:szCs w:val="24"/>
          <w:lang w:val="ro-RO"/>
        </w:rPr>
        <w:t>14</w:t>
      </w:r>
      <w:r w:rsidR="00E1634A" w:rsidRPr="00F3431B">
        <w:rPr>
          <w:b/>
          <w:iCs/>
          <w:noProof w:val="0"/>
          <w:szCs w:val="24"/>
          <w:lang w:val="ro-RO"/>
        </w:rPr>
        <w:t xml:space="preserve">. Perioada de </w:t>
      </w:r>
      <w:r w:rsidR="00F3431B" w:rsidRPr="00F3431B">
        <w:rPr>
          <w:b/>
          <w:iCs/>
          <w:noProof w:val="0"/>
          <w:szCs w:val="24"/>
          <w:lang w:val="ro-RO"/>
        </w:rPr>
        <w:t>garanție</w:t>
      </w:r>
      <w:r w:rsidR="00E1634A" w:rsidRPr="00F3431B">
        <w:rPr>
          <w:b/>
          <w:iCs/>
          <w:noProof w:val="0"/>
          <w:szCs w:val="24"/>
          <w:lang w:val="ro-RO"/>
        </w:rPr>
        <w:t xml:space="preserve"> acordată produselor </w:t>
      </w:r>
    </w:p>
    <w:p w:rsidR="00E1634A" w:rsidRPr="00F3431B" w:rsidRDefault="003A1A16">
      <w:pPr>
        <w:pStyle w:val="Corptext3"/>
        <w:rPr>
          <w:szCs w:val="24"/>
          <w:lang w:val="ro-RO"/>
        </w:rPr>
      </w:pPr>
      <w:r>
        <w:rPr>
          <w:szCs w:val="24"/>
          <w:lang w:val="ro-RO"/>
        </w:rPr>
        <w:t>14</w:t>
      </w:r>
      <w:r w:rsidR="00E1634A" w:rsidRPr="00F3431B">
        <w:rPr>
          <w:szCs w:val="24"/>
          <w:lang w:val="ro-RO"/>
        </w:rPr>
        <w:t>.1</w:t>
      </w:r>
      <w:r w:rsidR="001319E3" w:rsidRPr="00F3431B">
        <w:rPr>
          <w:szCs w:val="24"/>
          <w:lang w:val="ro-RO"/>
        </w:rPr>
        <w:t>.</w:t>
      </w:r>
      <w:r w:rsidR="00E1634A" w:rsidRPr="00F3431B">
        <w:rPr>
          <w:szCs w:val="24"/>
          <w:lang w:val="ro-RO"/>
        </w:rPr>
        <w:t xml:space="preserve"> Furnizorul are </w:t>
      </w:r>
      <w:r w:rsidR="00F3431B" w:rsidRPr="00F3431B">
        <w:rPr>
          <w:szCs w:val="24"/>
          <w:lang w:val="ro-RO"/>
        </w:rPr>
        <w:t>obligația</w:t>
      </w:r>
      <w:r w:rsidR="00211403">
        <w:rPr>
          <w:szCs w:val="24"/>
          <w:lang w:val="ro-RO"/>
        </w:rPr>
        <w:t xml:space="preserve"> de a garanta că produsul</w:t>
      </w:r>
      <w:r w:rsidR="00E1634A" w:rsidRPr="00F3431B">
        <w:rPr>
          <w:szCs w:val="24"/>
          <w:lang w:val="ro-RO"/>
        </w:rPr>
        <w:t xml:space="preserve"> furnizat</w:t>
      </w:r>
      <w:r w:rsidR="00211403">
        <w:rPr>
          <w:szCs w:val="24"/>
          <w:lang w:val="ro-RO"/>
        </w:rPr>
        <w:t xml:space="preserve"> prin contract sunt nou</w:t>
      </w:r>
      <w:r w:rsidR="00E1634A" w:rsidRPr="00F3431B">
        <w:rPr>
          <w:szCs w:val="24"/>
          <w:lang w:val="ro-RO"/>
        </w:rPr>
        <w:t xml:space="preserve">, nefolosit, de ultima </w:t>
      </w:r>
      <w:r w:rsidR="00F3431B" w:rsidRPr="00F3431B">
        <w:rPr>
          <w:szCs w:val="24"/>
          <w:lang w:val="ro-RO"/>
        </w:rPr>
        <w:t>generație</w:t>
      </w:r>
      <w:r w:rsidR="00E1634A" w:rsidRPr="00F3431B">
        <w:rPr>
          <w:szCs w:val="24"/>
          <w:lang w:val="ro-RO"/>
        </w:rPr>
        <w:t xml:space="preserve"> </w:t>
      </w:r>
      <w:r w:rsidR="00F3431B" w:rsidRPr="00F3431B">
        <w:rPr>
          <w:szCs w:val="24"/>
          <w:lang w:val="ro-RO"/>
        </w:rPr>
        <w:t>și</w:t>
      </w:r>
      <w:r w:rsidR="00E1634A" w:rsidRPr="00F3431B">
        <w:rPr>
          <w:szCs w:val="24"/>
          <w:lang w:val="ro-RO"/>
        </w:rPr>
        <w:t xml:space="preserve"> încorporează toate </w:t>
      </w:r>
      <w:r w:rsidR="00F3431B" w:rsidRPr="00F3431B">
        <w:rPr>
          <w:szCs w:val="24"/>
          <w:lang w:val="ro-RO"/>
        </w:rPr>
        <w:t>îmbunătățirile</w:t>
      </w:r>
      <w:r w:rsidR="00E1634A" w:rsidRPr="00F3431B">
        <w:rPr>
          <w:szCs w:val="24"/>
          <w:lang w:val="ro-RO"/>
        </w:rPr>
        <w:t xml:space="preserve"> recente în proiectare </w:t>
      </w:r>
      <w:r w:rsidR="00F3431B" w:rsidRPr="00F3431B">
        <w:rPr>
          <w:szCs w:val="24"/>
          <w:lang w:val="ro-RO"/>
        </w:rPr>
        <w:t>și</w:t>
      </w:r>
      <w:r w:rsidR="00E1634A" w:rsidRPr="00F3431B">
        <w:rPr>
          <w:szCs w:val="24"/>
          <w:lang w:val="ro-RO"/>
        </w:rPr>
        <w:t xml:space="preserve"> structura materialelor. De asemenea, furnizorul are </w:t>
      </w:r>
      <w:r w:rsidR="00F3431B" w:rsidRPr="00F3431B">
        <w:rPr>
          <w:szCs w:val="24"/>
          <w:lang w:val="ro-RO"/>
        </w:rPr>
        <w:t>obligația</w:t>
      </w:r>
      <w:r w:rsidR="00E1634A" w:rsidRPr="00F3431B">
        <w:rPr>
          <w:szCs w:val="24"/>
          <w:lang w:val="ro-RO"/>
        </w:rPr>
        <w:t xml:space="preserve"> de a garanta că produs</w:t>
      </w:r>
      <w:r w:rsidR="00211403">
        <w:rPr>
          <w:szCs w:val="24"/>
          <w:lang w:val="ro-RO"/>
        </w:rPr>
        <w:t>ul</w:t>
      </w:r>
      <w:r w:rsidR="00E1634A" w:rsidRPr="00F3431B">
        <w:rPr>
          <w:szCs w:val="24"/>
          <w:lang w:val="ro-RO"/>
        </w:rPr>
        <w:t xml:space="preserve"> furnizat</w:t>
      </w:r>
      <w:r w:rsidR="00211403">
        <w:rPr>
          <w:szCs w:val="24"/>
          <w:lang w:val="ro-RO"/>
        </w:rPr>
        <w:t xml:space="preserve"> prin contract nu va</w:t>
      </w:r>
      <w:r w:rsidR="00E1634A" w:rsidRPr="00F3431B">
        <w:rPr>
          <w:szCs w:val="24"/>
          <w:lang w:val="ro-RO"/>
        </w:rPr>
        <w:t xml:space="preserve"> avea nici un defect ca urmare a proiectului, materialelor sau manoperei (cu </w:t>
      </w:r>
      <w:r w:rsidR="00F3431B" w:rsidRPr="00F3431B">
        <w:rPr>
          <w:szCs w:val="24"/>
          <w:lang w:val="ro-RO"/>
        </w:rPr>
        <w:t>excepția</w:t>
      </w:r>
      <w:r w:rsidR="00E1634A" w:rsidRPr="00F3431B">
        <w:rPr>
          <w:szCs w:val="24"/>
          <w:lang w:val="ro-RO"/>
        </w:rPr>
        <w:t xml:space="preserve"> cazului când proiectul </w:t>
      </w:r>
      <w:r w:rsidR="00F3431B" w:rsidRPr="00F3431B">
        <w:rPr>
          <w:szCs w:val="24"/>
          <w:lang w:val="ro-RO"/>
        </w:rPr>
        <w:t>și</w:t>
      </w:r>
      <w:r w:rsidR="00E1634A" w:rsidRPr="00F3431B">
        <w:rPr>
          <w:szCs w:val="24"/>
          <w:lang w:val="ro-RO"/>
        </w:rPr>
        <w:t xml:space="preserve">/sau materialul e cerut in mod expres de către achizitor) ori oricărei alte </w:t>
      </w:r>
      <w:r w:rsidR="00F3431B" w:rsidRPr="00F3431B">
        <w:rPr>
          <w:szCs w:val="24"/>
          <w:lang w:val="ro-RO"/>
        </w:rPr>
        <w:t>acțiuni</w:t>
      </w:r>
      <w:r w:rsidR="00E1634A" w:rsidRPr="00F3431B">
        <w:rPr>
          <w:szCs w:val="24"/>
          <w:lang w:val="ro-RO"/>
        </w:rPr>
        <w:t xml:space="preserve"> sau omisiuni a furnizorului si ca acestea vor </w:t>
      </w:r>
      <w:r w:rsidR="00F3431B" w:rsidRPr="00F3431B">
        <w:rPr>
          <w:szCs w:val="24"/>
          <w:lang w:val="ro-RO"/>
        </w:rPr>
        <w:t>funcționa</w:t>
      </w:r>
      <w:r w:rsidR="00E1634A" w:rsidRPr="00F3431B">
        <w:rPr>
          <w:szCs w:val="24"/>
          <w:lang w:val="ro-RO"/>
        </w:rPr>
        <w:t xml:space="preserve"> in </w:t>
      </w:r>
      <w:r w:rsidR="00F3431B" w:rsidRPr="00F3431B">
        <w:rPr>
          <w:szCs w:val="24"/>
          <w:lang w:val="ro-RO"/>
        </w:rPr>
        <w:t>condiții</w:t>
      </w:r>
      <w:r w:rsidR="00E1634A" w:rsidRPr="00F3431B">
        <w:rPr>
          <w:szCs w:val="24"/>
          <w:lang w:val="ro-RO"/>
        </w:rPr>
        <w:t xml:space="preserve"> normale de </w:t>
      </w:r>
      <w:r w:rsidR="00F3431B" w:rsidRPr="00F3431B">
        <w:rPr>
          <w:szCs w:val="24"/>
          <w:lang w:val="ro-RO"/>
        </w:rPr>
        <w:t>funcționare</w:t>
      </w:r>
      <w:r w:rsidR="00E1634A" w:rsidRPr="00F3431B">
        <w:rPr>
          <w:szCs w:val="24"/>
          <w:lang w:val="ro-RO"/>
        </w:rPr>
        <w:t>.</w:t>
      </w:r>
    </w:p>
    <w:p w:rsidR="00E1634A" w:rsidRPr="00F3431B" w:rsidRDefault="003A1A16">
      <w:pPr>
        <w:pStyle w:val="Corptext3"/>
        <w:rPr>
          <w:szCs w:val="24"/>
          <w:lang w:val="ro-RO"/>
        </w:rPr>
      </w:pPr>
      <w:r>
        <w:rPr>
          <w:szCs w:val="24"/>
          <w:lang w:val="ro-RO"/>
        </w:rPr>
        <w:t>14</w:t>
      </w:r>
      <w:r w:rsidR="00E1634A" w:rsidRPr="00F3431B">
        <w:rPr>
          <w:szCs w:val="24"/>
          <w:lang w:val="ro-RO"/>
        </w:rPr>
        <w:t>.2</w:t>
      </w:r>
      <w:r w:rsidR="001319E3" w:rsidRPr="00F3431B">
        <w:rPr>
          <w:szCs w:val="24"/>
          <w:lang w:val="ro-RO"/>
        </w:rPr>
        <w:t>.</w:t>
      </w:r>
      <w:r w:rsidR="00E1634A" w:rsidRPr="00F3431B">
        <w:rPr>
          <w:szCs w:val="24"/>
          <w:lang w:val="ro-RO"/>
        </w:rPr>
        <w:t xml:space="preserve"> Perioada de </w:t>
      </w:r>
      <w:r w:rsidR="00F3431B" w:rsidRPr="00F3431B">
        <w:rPr>
          <w:szCs w:val="24"/>
          <w:lang w:val="ro-RO"/>
        </w:rPr>
        <w:t>garanție</w:t>
      </w:r>
      <w:r w:rsidR="00E1634A" w:rsidRPr="00F3431B">
        <w:rPr>
          <w:szCs w:val="24"/>
          <w:lang w:val="ro-RO"/>
        </w:rPr>
        <w:t xml:space="preserve"> acordată produs</w:t>
      </w:r>
      <w:r w:rsidR="00211403">
        <w:rPr>
          <w:szCs w:val="24"/>
          <w:lang w:val="ro-RO"/>
        </w:rPr>
        <w:t>ului</w:t>
      </w:r>
      <w:r w:rsidR="00E1634A" w:rsidRPr="00F3431B">
        <w:rPr>
          <w:szCs w:val="24"/>
          <w:lang w:val="ro-RO"/>
        </w:rPr>
        <w:t xml:space="preserve"> de către furnizor este de </w:t>
      </w:r>
      <w:r w:rsidR="0030043C" w:rsidRPr="00F3431B">
        <w:rPr>
          <w:b/>
          <w:bCs/>
          <w:szCs w:val="24"/>
          <w:lang w:val="ro-RO"/>
        </w:rPr>
        <w:t>24 de luni</w:t>
      </w:r>
      <w:r w:rsidR="00E1634A" w:rsidRPr="00F3431B">
        <w:rPr>
          <w:szCs w:val="24"/>
          <w:lang w:val="ro-RO"/>
        </w:rPr>
        <w:t xml:space="preserve"> de la data facturării.</w:t>
      </w:r>
    </w:p>
    <w:p w:rsidR="00E1634A" w:rsidRPr="00F3431B" w:rsidRDefault="003A1A16">
      <w:pPr>
        <w:pStyle w:val="DefaultText"/>
        <w:jc w:val="both"/>
        <w:rPr>
          <w:noProof w:val="0"/>
          <w:szCs w:val="24"/>
          <w:lang w:val="ro-RO"/>
        </w:rPr>
      </w:pPr>
      <w:r>
        <w:rPr>
          <w:noProof w:val="0"/>
          <w:szCs w:val="24"/>
          <w:lang w:val="ro-RO"/>
        </w:rPr>
        <w:t>14</w:t>
      </w:r>
      <w:r w:rsidR="00E1634A" w:rsidRPr="00F3431B">
        <w:rPr>
          <w:noProof w:val="0"/>
          <w:szCs w:val="24"/>
          <w:lang w:val="ro-RO"/>
        </w:rPr>
        <w:t>.3</w:t>
      </w:r>
      <w:r w:rsidR="001319E3" w:rsidRPr="00F3431B">
        <w:rPr>
          <w:noProof w:val="0"/>
          <w:szCs w:val="24"/>
          <w:lang w:val="ro-RO"/>
        </w:rPr>
        <w:t>.</w:t>
      </w:r>
      <w:r w:rsidR="00E1634A" w:rsidRPr="00F3431B">
        <w:rPr>
          <w:noProof w:val="0"/>
          <w:szCs w:val="24"/>
          <w:lang w:val="ro-RO"/>
        </w:rPr>
        <w:t xml:space="preserve"> Achizitorul are dreptul de a notifica imediat furnizorului, în scris, orice plângere sau </w:t>
      </w:r>
      <w:r w:rsidR="00F3431B" w:rsidRPr="00F3431B">
        <w:rPr>
          <w:noProof w:val="0"/>
          <w:szCs w:val="24"/>
          <w:lang w:val="ro-RO"/>
        </w:rPr>
        <w:t>reclamație</w:t>
      </w:r>
      <w:r w:rsidR="00E1634A" w:rsidRPr="00F3431B">
        <w:rPr>
          <w:noProof w:val="0"/>
          <w:szCs w:val="24"/>
          <w:lang w:val="ro-RO"/>
        </w:rPr>
        <w:t xml:space="preserve"> ce apare in conformitate cu această </w:t>
      </w:r>
      <w:r w:rsidR="00F3431B" w:rsidRPr="00F3431B">
        <w:rPr>
          <w:noProof w:val="0"/>
          <w:szCs w:val="24"/>
          <w:lang w:val="ro-RO"/>
        </w:rPr>
        <w:t>garanție</w:t>
      </w:r>
      <w:r w:rsidR="00E1634A" w:rsidRPr="00F3431B">
        <w:rPr>
          <w:noProof w:val="0"/>
          <w:szCs w:val="24"/>
          <w:lang w:val="ro-RO"/>
        </w:rPr>
        <w:t>.</w:t>
      </w:r>
    </w:p>
    <w:p w:rsidR="00E1634A" w:rsidRPr="00F3431B" w:rsidRDefault="003A1A16">
      <w:pPr>
        <w:pStyle w:val="Corptext3"/>
        <w:rPr>
          <w:b/>
          <w:bCs/>
          <w:snapToGrid/>
          <w:lang w:val="ro-RO"/>
        </w:rPr>
      </w:pPr>
      <w:r>
        <w:rPr>
          <w:szCs w:val="24"/>
          <w:lang w:val="ro-RO"/>
        </w:rPr>
        <w:t>14</w:t>
      </w:r>
      <w:r w:rsidR="00E1634A" w:rsidRPr="00F3431B">
        <w:rPr>
          <w:szCs w:val="24"/>
          <w:lang w:val="ro-RO"/>
        </w:rPr>
        <w:t>.4</w:t>
      </w:r>
      <w:r w:rsidR="001319E3" w:rsidRPr="00F3431B">
        <w:rPr>
          <w:szCs w:val="24"/>
          <w:lang w:val="ro-RO"/>
        </w:rPr>
        <w:t>.</w:t>
      </w:r>
      <w:r w:rsidR="00E1634A" w:rsidRPr="00F3431B">
        <w:rPr>
          <w:szCs w:val="24"/>
          <w:lang w:val="ro-RO"/>
        </w:rPr>
        <w:t xml:space="preserve"> La primirea unei astfel de notificări, furnizorul are </w:t>
      </w:r>
      <w:r w:rsidR="00F3431B" w:rsidRPr="00F3431B">
        <w:rPr>
          <w:szCs w:val="24"/>
          <w:lang w:val="ro-RO"/>
        </w:rPr>
        <w:t>obligația</w:t>
      </w:r>
      <w:r w:rsidR="00E1634A" w:rsidRPr="00F3431B">
        <w:rPr>
          <w:szCs w:val="24"/>
          <w:lang w:val="ro-RO"/>
        </w:rPr>
        <w:t xml:space="preserve"> de a înlocui produsul în perioada convenită de </w:t>
      </w:r>
      <w:r w:rsidR="0030043C" w:rsidRPr="00F3431B">
        <w:rPr>
          <w:color w:val="000000"/>
          <w:lang w:val="ro-RO"/>
        </w:rPr>
        <w:t>15</w:t>
      </w:r>
      <w:r w:rsidR="00E1634A" w:rsidRPr="00F3431B">
        <w:rPr>
          <w:color w:val="000000"/>
          <w:lang w:val="ro-RO"/>
        </w:rPr>
        <w:t xml:space="preserve"> zile calendaristice</w:t>
      </w:r>
      <w:r w:rsidR="00E1634A" w:rsidRPr="00F3431B">
        <w:rPr>
          <w:szCs w:val="24"/>
          <w:lang w:val="ro-RO"/>
        </w:rPr>
        <w:t xml:space="preserve">, fără costuri suplimentare pentru achizitor. </w:t>
      </w:r>
    </w:p>
    <w:p w:rsidR="00E1634A" w:rsidRPr="00F3431B" w:rsidRDefault="003A1A16">
      <w:pPr>
        <w:pStyle w:val="Corptext3"/>
        <w:rPr>
          <w:szCs w:val="24"/>
          <w:lang w:val="ro-RO"/>
        </w:rPr>
      </w:pPr>
      <w:r>
        <w:rPr>
          <w:szCs w:val="24"/>
          <w:lang w:val="ro-RO"/>
        </w:rPr>
        <w:t>14</w:t>
      </w:r>
      <w:r w:rsidR="00E1634A" w:rsidRPr="00F3431B">
        <w:rPr>
          <w:szCs w:val="24"/>
          <w:lang w:val="ro-RO"/>
        </w:rPr>
        <w:t>.5</w:t>
      </w:r>
      <w:r w:rsidR="001319E3" w:rsidRPr="00F3431B">
        <w:rPr>
          <w:szCs w:val="24"/>
          <w:lang w:val="ro-RO"/>
        </w:rPr>
        <w:t>.</w:t>
      </w:r>
      <w:r w:rsidR="00E1634A" w:rsidRPr="00F3431B">
        <w:rPr>
          <w:szCs w:val="24"/>
          <w:lang w:val="ro-RO"/>
        </w:rPr>
        <w:t xml:space="preserve"> Dacă furnizorul, după ce a fost </w:t>
      </w:r>
      <w:r w:rsidR="00F3431B" w:rsidRPr="00F3431B">
        <w:rPr>
          <w:szCs w:val="24"/>
          <w:lang w:val="ro-RO"/>
        </w:rPr>
        <w:t>înștiințat</w:t>
      </w:r>
      <w:r w:rsidR="00E1634A" w:rsidRPr="00F3431B">
        <w:rPr>
          <w:szCs w:val="24"/>
          <w:lang w:val="ro-RO"/>
        </w:rPr>
        <w:t xml:space="preserve">, nu </w:t>
      </w:r>
      <w:r w:rsidR="00F3431B" w:rsidRPr="00F3431B">
        <w:rPr>
          <w:szCs w:val="24"/>
          <w:lang w:val="ro-RO"/>
        </w:rPr>
        <w:t>reușește</w:t>
      </w:r>
      <w:r w:rsidR="00E1634A" w:rsidRPr="00F3431B">
        <w:rPr>
          <w:szCs w:val="24"/>
          <w:lang w:val="ro-RO"/>
        </w:rPr>
        <w:t xml:space="preserve"> să înlocuiască produsul necorespunzător, achizitorul are dreptul de a rezilia contractul în cauză în mod unilateral.</w:t>
      </w:r>
    </w:p>
    <w:p w:rsidR="00547365" w:rsidRPr="00F3431B" w:rsidRDefault="003A1A16" w:rsidP="00547365">
      <w:pPr>
        <w:pStyle w:val="Corptext3"/>
        <w:rPr>
          <w:szCs w:val="24"/>
          <w:lang w:val="ro-RO"/>
        </w:rPr>
      </w:pPr>
      <w:r>
        <w:rPr>
          <w:szCs w:val="24"/>
          <w:lang w:val="ro-RO"/>
        </w:rPr>
        <w:t>14</w:t>
      </w:r>
      <w:r w:rsidR="00E1634A" w:rsidRPr="00F3431B">
        <w:rPr>
          <w:szCs w:val="24"/>
          <w:lang w:val="ro-RO"/>
        </w:rPr>
        <w:t>.6</w:t>
      </w:r>
      <w:r w:rsidR="00220A3A" w:rsidRPr="00F3431B">
        <w:rPr>
          <w:szCs w:val="24"/>
          <w:lang w:val="ro-RO"/>
        </w:rPr>
        <w:t>.</w:t>
      </w:r>
      <w:r w:rsidR="00E1634A" w:rsidRPr="00F3431B">
        <w:rPr>
          <w:b/>
          <w:bCs/>
          <w:szCs w:val="24"/>
          <w:lang w:val="ro-RO"/>
        </w:rPr>
        <w:t xml:space="preserve"> </w:t>
      </w:r>
      <w:r w:rsidR="00E1634A" w:rsidRPr="00F3431B">
        <w:rPr>
          <w:szCs w:val="24"/>
          <w:lang w:val="ro-RO"/>
        </w:rPr>
        <w:t xml:space="preserve">Produsele livrate vor fi </w:t>
      </w:r>
      <w:r w:rsidR="00F3431B" w:rsidRPr="00F3431B">
        <w:rPr>
          <w:szCs w:val="24"/>
          <w:lang w:val="ro-RO"/>
        </w:rPr>
        <w:t>însoțite</w:t>
      </w:r>
      <w:r w:rsidR="00E1634A" w:rsidRPr="00F3431B">
        <w:rPr>
          <w:szCs w:val="24"/>
          <w:lang w:val="ro-RO"/>
        </w:rPr>
        <w:t xml:space="preserve"> de </w:t>
      </w:r>
      <w:r w:rsidR="00AC31CC" w:rsidRPr="00F3431B">
        <w:rPr>
          <w:b/>
          <w:bCs/>
          <w:szCs w:val="24"/>
          <w:lang w:val="ro-RO" w:eastAsia="ro-RO"/>
        </w:rPr>
        <w:t>declara</w:t>
      </w:r>
      <w:r w:rsidR="00AC31CC" w:rsidRPr="00F3431B">
        <w:rPr>
          <w:rFonts w:ascii="Cambria Math" w:hAnsi="Cambria Math" w:cs="Cambria Math"/>
          <w:b/>
          <w:bCs/>
          <w:szCs w:val="24"/>
          <w:lang w:val="ro-RO" w:eastAsia="ro-RO"/>
        </w:rPr>
        <w:t>ț</w:t>
      </w:r>
      <w:r w:rsidR="00AC31CC" w:rsidRPr="00F3431B">
        <w:rPr>
          <w:b/>
          <w:bCs/>
          <w:szCs w:val="24"/>
          <w:lang w:val="ro-RO" w:eastAsia="ro-RO"/>
        </w:rPr>
        <w:t>ie de conformitate, certificat de calitate si garan</w:t>
      </w:r>
      <w:r w:rsidR="00AC31CC" w:rsidRPr="00F3431B">
        <w:rPr>
          <w:rFonts w:ascii="Cambria Math" w:hAnsi="Cambria Math" w:cs="Cambria Math"/>
          <w:b/>
          <w:bCs/>
          <w:szCs w:val="24"/>
          <w:lang w:val="ro-RO" w:eastAsia="ro-RO"/>
        </w:rPr>
        <w:t>ț</w:t>
      </w:r>
      <w:r w:rsidR="00AC31CC" w:rsidRPr="00F3431B">
        <w:rPr>
          <w:b/>
          <w:bCs/>
          <w:szCs w:val="24"/>
          <w:lang w:val="ro-RO" w:eastAsia="ro-RO"/>
        </w:rPr>
        <w:t>ie.</w:t>
      </w:r>
      <w:r w:rsidR="00547365" w:rsidRPr="00F3431B">
        <w:rPr>
          <w:bCs/>
          <w:lang w:val="ro-RO"/>
        </w:rPr>
        <w:t xml:space="preserve"> Furnizorul va preda la livrare </w:t>
      </w:r>
      <w:r w:rsidR="00F3431B" w:rsidRPr="00F3431B">
        <w:rPr>
          <w:bCs/>
          <w:lang w:val="ro-RO"/>
        </w:rPr>
        <w:t>cărțile</w:t>
      </w:r>
      <w:r w:rsidR="00547365" w:rsidRPr="00F3431B">
        <w:rPr>
          <w:bCs/>
          <w:lang w:val="ro-RO"/>
        </w:rPr>
        <w:t xml:space="preserve"> tehnice </w:t>
      </w:r>
      <w:r w:rsidR="00F3431B" w:rsidRPr="00F3431B">
        <w:rPr>
          <w:bCs/>
          <w:lang w:val="ro-RO"/>
        </w:rPr>
        <w:t>și</w:t>
      </w:r>
      <w:r w:rsidR="00547365" w:rsidRPr="00F3431B">
        <w:rPr>
          <w:bCs/>
          <w:lang w:val="ro-RO"/>
        </w:rPr>
        <w:t xml:space="preserve"> de exploatare in limba română.</w:t>
      </w:r>
    </w:p>
    <w:p w:rsidR="00E1634A" w:rsidRPr="00F3431B" w:rsidRDefault="00E1634A" w:rsidP="00AC31CC">
      <w:pPr>
        <w:pStyle w:val="Corptext3"/>
        <w:rPr>
          <w:b/>
          <w:bCs/>
          <w:sz w:val="16"/>
          <w:szCs w:val="16"/>
          <w:lang w:val="ro-RO" w:eastAsia="ro-RO"/>
        </w:rPr>
      </w:pPr>
    </w:p>
    <w:p w:rsidR="00E1634A" w:rsidRPr="00F3431B" w:rsidRDefault="003A1A16">
      <w:pPr>
        <w:jc w:val="both"/>
        <w:rPr>
          <w:b/>
          <w:bCs/>
          <w:color w:val="000000"/>
          <w:sz w:val="24"/>
          <w:lang w:val="ro-RO"/>
        </w:rPr>
      </w:pPr>
      <w:r>
        <w:rPr>
          <w:b/>
          <w:bCs/>
          <w:color w:val="000000"/>
          <w:sz w:val="24"/>
          <w:lang w:val="ro-RO"/>
        </w:rPr>
        <w:t>15</w:t>
      </w:r>
      <w:r w:rsidR="00E1634A" w:rsidRPr="00F3431B">
        <w:rPr>
          <w:b/>
          <w:bCs/>
          <w:color w:val="000000"/>
          <w:sz w:val="24"/>
          <w:lang w:val="ro-RO"/>
        </w:rPr>
        <w:t>. Rezilierea contractului</w:t>
      </w:r>
    </w:p>
    <w:p w:rsidR="00E1634A" w:rsidRPr="00F3431B" w:rsidRDefault="003A1A16">
      <w:pPr>
        <w:jc w:val="both"/>
        <w:rPr>
          <w:color w:val="000000"/>
          <w:sz w:val="24"/>
          <w:lang w:val="ro-RO"/>
        </w:rPr>
      </w:pPr>
      <w:r>
        <w:rPr>
          <w:color w:val="000000"/>
          <w:sz w:val="24"/>
          <w:lang w:val="ro-RO"/>
        </w:rPr>
        <w:t>15</w:t>
      </w:r>
      <w:r w:rsidR="00E1634A" w:rsidRPr="00F3431B">
        <w:rPr>
          <w:color w:val="000000"/>
          <w:sz w:val="24"/>
          <w:lang w:val="ro-RO"/>
        </w:rPr>
        <w:t>.1</w:t>
      </w:r>
      <w:r w:rsidR="00220A3A" w:rsidRPr="00F3431B">
        <w:rPr>
          <w:color w:val="000000"/>
          <w:sz w:val="24"/>
          <w:lang w:val="ro-RO"/>
        </w:rPr>
        <w:t>.</w:t>
      </w:r>
      <w:r w:rsidR="00E1634A" w:rsidRPr="00F3431B">
        <w:rPr>
          <w:b/>
          <w:bCs/>
          <w:color w:val="000000"/>
          <w:sz w:val="24"/>
          <w:lang w:val="ro-RO"/>
        </w:rPr>
        <w:t xml:space="preserve"> </w:t>
      </w:r>
      <w:r w:rsidR="00E1634A" w:rsidRPr="00F3431B">
        <w:rPr>
          <w:color w:val="000000"/>
          <w:sz w:val="24"/>
          <w:lang w:val="ro-RO"/>
        </w:rPr>
        <w:t xml:space="preserve">Contractul dintre </w:t>
      </w:r>
      <w:r w:rsidR="00EA526B" w:rsidRPr="00F3431B">
        <w:rPr>
          <w:color w:val="000000"/>
          <w:sz w:val="24"/>
          <w:lang w:val="ro-RO"/>
        </w:rPr>
        <w:t>furnizor</w:t>
      </w:r>
      <w:r w:rsidR="00E1634A" w:rsidRPr="00F3431B">
        <w:rPr>
          <w:color w:val="000000"/>
          <w:sz w:val="24"/>
          <w:lang w:val="ro-RO"/>
        </w:rPr>
        <w:t xml:space="preserve"> </w:t>
      </w:r>
      <w:r w:rsidR="00F3431B" w:rsidRPr="00F3431B">
        <w:rPr>
          <w:color w:val="000000"/>
          <w:sz w:val="24"/>
          <w:lang w:val="ro-RO"/>
        </w:rPr>
        <w:t>și</w:t>
      </w:r>
      <w:r w:rsidR="00E1634A" w:rsidRPr="00F3431B">
        <w:rPr>
          <w:color w:val="000000"/>
          <w:sz w:val="24"/>
          <w:lang w:val="ro-RO"/>
        </w:rPr>
        <w:t xml:space="preserve"> achizitor poate înceta în următoarele cazuri:</w:t>
      </w:r>
    </w:p>
    <w:p w:rsidR="00E1634A" w:rsidRPr="00F3431B" w:rsidRDefault="00E1634A">
      <w:pPr>
        <w:autoSpaceDE w:val="0"/>
        <w:autoSpaceDN w:val="0"/>
        <w:adjustRightInd w:val="0"/>
        <w:ind w:left="935" w:hanging="374"/>
        <w:jc w:val="both"/>
        <w:rPr>
          <w:color w:val="000000"/>
          <w:sz w:val="24"/>
          <w:lang w:val="ro-RO"/>
        </w:rPr>
      </w:pPr>
      <w:r w:rsidRPr="00F3431B">
        <w:rPr>
          <w:color w:val="000000"/>
          <w:sz w:val="24"/>
          <w:lang w:val="ro-RO"/>
        </w:rPr>
        <w:t>(a)</w:t>
      </w:r>
      <w:r w:rsidRPr="00F3431B">
        <w:rPr>
          <w:color w:val="000000"/>
          <w:sz w:val="24"/>
          <w:lang w:val="ro-RO"/>
        </w:rPr>
        <w:tab/>
        <w:t xml:space="preserve">prin acordul scris al </w:t>
      </w:r>
      <w:r w:rsidR="00F3431B" w:rsidRPr="00F3431B">
        <w:rPr>
          <w:color w:val="000000"/>
          <w:sz w:val="24"/>
          <w:lang w:val="ro-RO"/>
        </w:rPr>
        <w:t>părților</w:t>
      </w:r>
      <w:r w:rsidRPr="00F3431B">
        <w:rPr>
          <w:color w:val="000000"/>
          <w:sz w:val="24"/>
          <w:lang w:val="ro-RO"/>
        </w:rPr>
        <w:t>;</w:t>
      </w:r>
    </w:p>
    <w:p w:rsidR="00E1634A" w:rsidRPr="00F3431B" w:rsidRDefault="00E1634A">
      <w:pPr>
        <w:autoSpaceDE w:val="0"/>
        <w:autoSpaceDN w:val="0"/>
        <w:adjustRightInd w:val="0"/>
        <w:ind w:firstLine="561"/>
        <w:jc w:val="both"/>
        <w:rPr>
          <w:color w:val="000000"/>
          <w:sz w:val="24"/>
          <w:lang w:val="ro-RO"/>
        </w:rPr>
      </w:pPr>
      <w:r w:rsidRPr="00F3431B">
        <w:rPr>
          <w:color w:val="000000"/>
          <w:sz w:val="24"/>
          <w:lang w:val="ro-RO"/>
        </w:rPr>
        <w:t xml:space="preserve">(b) prin </w:t>
      </w:r>
      <w:r w:rsidR="00F3431B" w:rsidRPr="00F3431B">
        <w:rPr>
          <w:color w:val="000000"/>
          <w:sz w:val="24"/>
          <w:lang w:val="ro-RO"/>
        </w:rPr>
        <w:t>denunțarea</w:t>
      </w:r>
      <w:r w:rsidRPr="00F3431B">
        <w:rPr>
          <w:color w:val="000000"/>
          <w:sz w:val="24"/>
          <w:lang w:val="ro-RO"/>
        </w:rPr>
        <w:t xml:space="preserve"> unilaterală a contractului de către achizitor cu un preaviz de 10 zile, contractul considerându-se reziliat de plin drept;</w:t>
      </w:r>
    </w:p>
    <w:p w:rsidR="00E1634A" w:rsidRPr="00F3431B" w:rsidRDefault="00E1634A">
      <w:pPr>
        <w:jc w:val="both"/>
        <w:rPr>
          <w:color w:val="000000"/>
          <w:sz w:val="24"/>
          <w:lang w:val="ro-RO"/>
        </w:rPr>
      </w:pPr>
      <w:r w:rsidRPr="00F3431B">
        <w:rPr>
          <w:color w:val="000000"/>
          <w:sz w:val="24"/>
          <w:lang w:val="ro-RO"/>
        </w:rPr>
        <w:t xml:space="preserve">         (c)  prin </w:t>
      </w:r>
      <w:r w:rsidR="00F3431B" w:rsidRPr="00F3431B">
        <w:rPr>
          <w:color w:val="000000"/>
          <w:sz w:val="24"/>
          <w:lang w:val="ro-RO"/>
        </w:rPr>
        <w:t>denunțarea</w:t>
      </w:r>
      <w:r w:rsidRPr="00F3431B">
        <w:rPr>
          <w:color w:val="000000"/>
          <w:sz w:val="24"/>
          <w:lang w:val="ro-RO"/>
        </w:rPr>
        <w:t xml:space="preserve"> unilaterală de către achizitor, în cazul în care </w:t>
      </w:r>
      <w:r w:rsidR="00EA526B" w:rsidRPr="00F3431B">
        <w:rPr>
          <w:color w:val="000000"/>
          <w:sz w:val="24"/>
          <w:lang w:val="ro-RO"/>
        </w:rPr>
        <w:t>furnizorul</w:t>
      </w:r>
      <w:r w:rsidRPr="00F3431B">
        <w:rPr>
          <w:color w:val="000000"/>
          <w:sz w:val="24"/>
          <w:lang w:val="ro-RO"/>
        </w:rPr>
        <w:t xml:space="preserve"> încalcă </w:t>
      </w:r>
      <w:r w:rsidR="00F3431B" w:rsidRPr="00F3431B">
        <w:rPr>
          <w:color w:val="000000"/>
          <w:sz w:val="24"/>
          <w:lang w:val="ro-RO"/>
        </w:rPr>
        <w:t>obligațiile</w:t>
      </w:r>
      <w:r w:rsidRPr="00F3431B">
        <w:rPr>
          <w:color w:val="000000"/>
          <w:sz w:val="24"/>
          <w:lang w:val="ro-RO"/>
        </w:rPr>
        <w:t xml:space="preserve"> prevăzute în contract </w:t>
      </w:r>
      <w:r w:rsidR="00F3431B" w:rsidRPr="00F3431B">
        <w:rPr>
          <w:color w:val="000000"/>
          <w:sz w:val="24"/>
          <w:lang w:val="ro-RO"/>
        </w:rPr>
        <w:t>și</w:t>
      </w:r>
      <w:r w:rsidRPr="00F3431B">
        <w:rPr>
          <w:color w:val="000000"/>
          <w:sz w:val="24"/>
          <w:lang w:val="ro-RO"/>
        </w:rPr>
        <w:t xml:space="preserve"> </w:t>
      </w:r>
      <w:r w:rsidR="00F3431B" w:rsidRPr="00F3431B">
        <w:rPr>
          <w:color w:val="000000"/>
          <w:sz w:val="24"/>
          <w:lang w:val="ro-RO"/>
        </w:rPr>
        <w:t>legislația</w:t>
      </w:r>
      <w:r w:rsidRPr="00F3431B">
        <w:rPr>
          <w:color w:val="000000"/>
          <w:sz w:val="24"/>
          <w:lang w:val="ro-RO"/>
        </w:rPr>
        <w:t xml:space="preserve"> în materie, contractul considerându-se </w:t>
      </w:r>
      <w:r w:rsidR="00F3431B" w:rsidRPr="00F3431B">
        <w:rPr>
          <w:color w:val="000000"/>
          <w:sz w:val="24"/>
          <w:lang w:val="ro-RO"/>
        </w:rPr>
        <w:t>desființat</w:t>
      </w:r>
      <w:r w:rsidRPr="00F3431B">
        <w:rPr>
          <w:color w:val="000000"/>
          <w:sz w:val="24"/>
          <w:lang w:val="ro-RO"/>
        </w:rPr>
        <w:t xml:space="preserve"> de drept, fără punere în întârziere, fără orice altă formalitate prealabilă.</w:t>
      </w:r>
    </w:p>
    <w:p w:rsidR="006568D2" w:rsidRPr="00F3431B" w:rsidRDefault="006568D2" w:rsidP="006568D2">
      <w:pPr>
        <w:tabs>
          <w:tab w:val="left" w:pos="1080"/>
          <w:tab w:val="left" w:pos="2160"/>
          <w:tab w:val="left" w:pos="2880"/>
          <w:tab w:val="left" w:pos="3600"/>
          <w:tab w:val="left" w:pos="4320"/>
          <w:tab w:val="left" w:pos="5040"/>
          <w:tab w:val="left" w:pos="5760"/>
          <w:tab w:val="left" w:pos="7200"/>
          <w:tab w:val="left" w:pos="7920"/>
          <w:tab w:val="left" w:pos="8100"/>
          <w:tab w:val="left" w:pos="8640"/>
          <w:tab w:val="left" w:pos="9360"/>
          <w:tab w:val="left" w:pos="9498"/>
          <w:tab w:val="left" w:pos="10080"/>
          <w:tab w:val="left" w:pos="10800"/>
        </w:tabs>
        <w:ind w:right="-7" w:firstLine="561"/>
        <w:jc w:val="both"/>
        <w:rPr>
          <w:sz w:val="24"/>
          <w:szCs w:val="24"/>
          <w:lang w:val="ro-RO"/>
        </w:rPr>
      </w:pPr>
      <w:r w:rsidRPr="00F3431B">
        <w:rPr>
          <w:sz w:val="24"/>
          <w:szCs w:val="24"/>
          <w:lang w:val="ro-RO"/>
        </w:rPr>
        <w:t xml:space="preserve">In acest caz, furnizorul are dreptul de a pretinde numai plata corespunzătoare pentru partea din contract îndeplinită până la data </w:t>
      </w:r>
      <w:r w:rsidR="00F3431B" w:rsidRPr="00F3431B">
        <w:rPr>
          <w:sz w:val="24"/>
          <w:szCs w:val="24"/>
          <w:lang w:val="ro-RO"/>
        </w:rPr>
        <w:t>denunțării</w:t>
      </w:r>
      <w:r w:rsidRPr="00F3431B">
        <w:rPr>
          <w:sz w:val="24"/>
          <w:szCs w:val="24"/>
          <w:lang w:val="ro-RO"/>
        </w:rPr>
        <w:t xml:space="preserve"> unilaterale a contractului, neputând pretinde </w:t>
      </w:r>
      <w:r w:rsidR="00F3431B" w:rsidRPr="00F3431B">
        <w:rPr>
          <w:sz w:val="24"/>
          <w:szCs w:val="24"/>
          <w:lang w:val="ro-RO"/>
        </w:rPr>
        <w:t>penalități</w:t>
      </w:r>
      <w:r w:rsidRPr="00F3431B">
        <w:rPr>
          <w:sz w:val="24"/>
          <w:szCs w:val="24"/>
          <w:lang w:val="ro-RO"/>
        </w:rPr>
        <w:t xml:space="preserve"> sau despăgubiri din partea achizitorului.</w:t>
      </w:r>
    </w:p>
    <w:p w:rsidR="00E1634A" w:rsidRPr="00F3431B" w:rsidRDefault="003A1A16">
      <w:pPr>
        <w:tabs>
          <w:tab w:val="left" w:pos="567"/>
          <w:tab w:val="left" w:pos="2160"/>
          <w:tab w:val="left" w:pos="2880"/>
          <w:tab w:val="left" w:pos="3600"/>
          <w:tab w:val="left" w:pos="4320"/>
          <w:tab w:val="left" w:pos="5040"/>
          <w:tab w:val="left" w:pos="5760"/>
          <w:tab w:val="left" w:pos="7200"/>
          <w:tab w:val="left" w:pos="7920"/>
          <w:tab w:val="left" w:pos="8100"/>
          <w:tab w:val="left" w:pos="8640"/>
          <w:tab w:val="left" w:pos="9360"/>
          <w:tab w:val="left" w:pos="9498"/>
          <w:tab w:val="left" w:pos="10080"/>
          <w:tab w:val="left" w:pos="10800"/>
        </w:tabs>
        <w:ind w:right="-7"/>
        <w:jc w:val="both"/>
        <w:rPr>
          <w:sz w:val="24"/>
          <w:szCs w:val="23"/>
          <w:lang w:val="ro-RO"/>
        </w:rPr>
      </w:pPr>
      <w:r>
        <w:rPr>
          <w:sz w:val="24"/>
          <w:szCs w:val="23"/>
          <w:lang w:val="ro-RO"/>
        </w:rPr>
        <w:t>15</w:t>
      </w:r>
      <w:r w:rsidR="00E1634A" w:rsidRPr="00F3431B">
        <w:rPr>
          <w:sz w:val="24"/>
          <w:szCs w:val="23"/>
          <w:lang w:val="ro-RO"/>
        </w:rPr>
        <w:t xml:space="preserve">.2. Prezentul contract încetează de plin drept, fără a mai fi necesară </w:t>
      </w:r>
      <w:r w:rsidR="00F3431B" w:rsidRPr="00F3431B">
        <w:rPr>
          <w:sz w:val="24"/>
          <w:szCs w:val="23"/>
          <w:lang w:val="ro-RO"/>
        </w:rPr>
        <w:t>intervenția</w:t>
      </w:r>
      <w:r w:rsidR="00E1634A" w:rsidRPr="00F3431B">
        <w:rPr>
          <w:sz w:val="24"/>
          <w:szCs w:val="23"/>
          <w:lang w:val="ro-RO"/>
        </w:rPr>
        <w:t xml:space="preserve"> unei </w:t>
      </w:r>
      <w:r w:rsidR="00F3431B" w:rsidRPr="00F3431B">
        <w:rPr>
          <w:sz w:val="24"/>
          <w:szCs w:val="23"/>
          <w:lang w:val="ro-RO"/>
        </w:rPr>
        <w:t>instanțe</w:t>
      </w:r>
      <w:r w:rsidR="00E1634A" w:rsidRPr="00F3431B">
        <w:rPr>
          <w:sz w:val="24"/>
          <w:szCs w:val="23"/>
          <w:lang w:val="ro-RO"/>
        </w:rPr>
        <w:t xml:space="preserve"> </w:t>
      </w:r>
      <w:r w:rsidR="00F3431B" w:rsidRPr="00F3431B">
        <w:rPr>
          <w:sz w:val="24"/>
          <w:szCs w:val="23"/>
          <w:lang w:val="ro-RO"/>
        </w:rPr>
        <w:t>judecătorești</w:t>
      </w:r>
      <w:r w:rsidR="00E1634A" w:rsidRPr="00F3431B">
        <w:rPr>
          <w:sz w:val="24"/>
          <w:szCs w:val="23"/>
          <w:lang w:val="ro-RO"/>
        </w:rPr>
        <w:t xml:space="preserve">, in cazul în care una dintre </w:t>
      </w:r>
      <w:r w:rsidR="00F3431B" w:rsidRPr="00F3431B">
        <w:rPr>
          <w:sz w:val="24"/>
          <w:szCs w:val="23"/>
          <w:lang w:val="ro-RO"/>
        </w:rPr>
        <w:t>părți</w:t>
      </w:r>
      <w:r w:rsidR="00E1634A" w:rsidRPr="00F3431B">
        <w:rPr>
          <w:sz w:val="24"/>
          <w:szCs w:val="23"/>
          <w:lang w:val="ro-RO"/>
        </w:rPr>
        <w:t xml:space="preserve"> este declarată în stare de incapacitate de </w:t>
      </w:r>
      <w:r w:rsidR="00F3431B" w:rsidRPr="00F3431B">
        <w:rPr>
          <w:sz w:val="24"/>
          <w:szCs w:val="23"/>
          <w:lang w:val="ro-RO"/>
        </w:rPr>
        <w:t>plăti</w:t>
      </w:r>
      <w:r w:rsidR="00E1634A" w:rsidRPr="00F3431B">
        <w:rPr>
          <w:sz w:val="24"/>
          <w:szCs w:val="23"/>
          <w:lang w:val="ro-RO"/>
        </w:rPr>
        <w:t xml:space="preserve"> sau a fost </w:t>
      </w:r>
      <w:r w:rsidR="00F3431B" w:rsidRPr="00F3431B">
        <w:rPr>
          <w:sz w:val="24"/>
          <w:szCs w:val="23"/>
          <w:lang w:val="ro-RO"/>
        </w:rPr>
        <w:t>declanșată</w:t>
      </w:r>
      <w:r w:rsidR="00E1634A" w:rsidRPr="00F3431B">
        <w:rPr>
          <w:sz w:val="24"/>
          <w:szCs w:val="23"/>
          <w:lang w:val="ro-RO"/>
        </w:rPr>
        <w:t xml:space="preserve"> procedură de lichidare (faliment) sau reorganizare</w:t>
      </w:r>
    </w:p>
    <w:p w:rsidR="00E1634A" w:rsidRPr="00F3431B" w:rsidRDefault="00E1634A">
      <w:pPr>
        <w:tabs>
          <w:tab w:val="left" w:pos="1080"/>
          <w:tab w:val="left" w:pos="2160"/>
          <w:tab w:val="left" w:pos="2880"/>
          <w:tab w:val="left" w:pos="3600"/>
          <w:tab w:val="left" w:pos="4320"/>
          <w:tab w:val="left" w:pos="5040"/>
          <w:tab w:val="left" w:pos="5760"/>
          <w:tab w:val="left" w:pos="7200"/>
          <w:tab w:val="left" w:pos="7920"/>
          <w:tab w:val="left" w:pos="8100"/>
          <w:tab w:val="left" w:pos="8640"/>
          <w:tab w:val="left" w:pos="9360"/>
          <w:tab w:val="left" w:pos="9498"/>
          <w:tab w:val="left" w:pos="10080"/>
          <w:tab w:val="left" w:pos="10800"/>
        </w:tabs>
        <w:ind w:right="-7" w:firstLine="561"/>
        <w:jc w:val="both"/>
        <w:rPr>
          <w:sz w:val="16"/>
          <w:szCs w:val="16"/>
          <w:lang w:val="ro-RO"/>
        </w:rPr>
      </w:pPr>
    </w:p>
    <w:p w:rsidR="00E1634A" w:rsidRPr="00F3431B" w:rsidRDefault="003A1A16">
      <w:pPr>
        <w:pStyle w:val="DefaultText"/>
        <w:jc w:val="both"/>
        <w:rPr>
          <w:b/>
          <w:iCs/>
          <w:noProof w:val="0"/>
          <w:lang w:val="ro-RO"/>
        </w:rPr>
      </w:pPr>
      <w:r>
        <w:rPr>
          <w:b/>
          <w:iCs/>
          <w:noProof w:val="0"/>
          <w:lang w:val="ro-RO"/>
        </w:rPr>
        <w:t>16</w:t>
      </w:r>
      <w:r w:rsidR="00E1634A" w:rsidRPr="00F3431B">
        <w:rPr>
          <w:b/>
          <w:iCs/>
          <w:noProof w:val="0"/>
          <w:lang w:val="ro-RO"/>
        </w:rPr>
        <w:t xml:space="preserve">. </w:t>
      </w:r>
      <w:r w:rsidR="00F3431B" w:rsidRPr="00F3431B">
        <w:rPr>
          <w:b/>
          <w:iCs/>
          <w:noProof w:val="0"/>
          <w:lang w:val="ro-RO"/>
        </w:rPr>
        <w:t>Forța</w:t>
      </w:r>
      <w:r w:rsidR="00E1634A" w:rsidRPr="00F3431B">
        <w:rPr>
          <w:b/>
          <w:iCs/>
          <w:noProof w:val="0"/>
          <w:lang w:val="ro-RO"/>
        </w:rPr>
        <w:t xml:space="preserve"> majoră</w:t>
      </w:r>
    </w:p>
    <w:p w:rsidR="00D55A68" w:rsidRPr="004F3978" w:rsidRDefault="00D55A68" w:rsidP="00D55A68">
      <w:pPr>
        <w:pStyle w:val="DefaultText"/>
        <w:jc w:val="both"/>
        <w:rPr>
          <w:noProof w:val="0"/>
          <w:szCs w:val="24"/>
          <w:lang w:val="ro-RO"/>
        </w:rPr>
      </w:pPr>
      <w:r>
        <w:rPr>
          <w:noProof w:val="0"/>
          <w:szCs w:val="24"/>
          <w:lang w:val="ro-RO"/>
        </w:rPr>
        <w:t>16</w:t>
      </w:r>
      <w:r w:rsidRPr="004F3978">
        <w:rPr>
          <w:noProof w:val="0"/>
          <w:szCs w:val="24"/>
          <w:lang w:val="ro-RO"/>
        </w:rPr>
        <w:t>.1. Forţa majoră este constatată de o autoritate competentă.</w:t>
      </w:r>
    </w:p>
    <w:p w:rsidR="00D55A68" w:rsidRPr="004F3978" w:rsidRDefault="00D55A68" w:rsidP="00D55A68">
      <w:pPr>
        <w:pStyle w:val="DefaultText"/>
        <w:jc w:val="both"/>
        <w:rPr>
          <w:noProof w:val="0"/>
          <w:szCs w:val="24"/>
          <w:lang w:val="ro-RO"/>
        </w:rPr>
      </w:pPr>
      <w:r>
        <w:rPr>
          <w:noProof w:val="0"/>
          <w:szCs w:val="24"/>
          <w:lang w:val="ro-RO"/>
        </w:rPr>
        <w:t>16</w:t>
      </w:r>
      <w:r w:rsidRPr="004F3978">
        <w:rPr>
          <w:noProof w:val="0"/>
          <w:szCs w:val="24"/>
          <w:lang w:val="ro-RO"/>
        </w:rPr>
        <w:t>.2. Forţa majoră exonerează părţile contractante de îndeplinirea obligaţiilor asumate prin prezentul contract, pe toată perioada în care aceasta acţionează.</w:t>
      </w:r>
    </w:p>
    <w:p w:rsidR="00D55A68" w:rsidRPr="004F3978" w:rsidRDefault="00D55A68" w:rsidP="00D55A68">
      <w:pPr>
        <w:pStyle w:val="DefaultText"/>
        <w:jc w:val="both"/>
        <w:rPr>
          <w:b/>
          <w:noProof w:val="0"/>
          <w:szCs w:val="24"/>
          <w:lang w:val="ro-RO"/>
        </w:rPr>
      </w:pPr>
      <w:r>
        <w:rPr>
          <w:noProof w:val="0"/>
          <w:szCs w:val="24"/>
          <w:lang w:val="ro-RO"/>
        </w:rPr>
        <w:t>16</w:t>
      </w:r>
      <w:r w:rsidRPr="004F3978">
        <w:rPr>
          <w:noProof w:val="0"/>
          <w:szCs w:val="24"/>
          <w:lang w:val="ro-RO"/>
        </w:rPr>
        <w:t>.3. Îndeplinirea contractului va fi suspendată în perioada de acţiune a forţei majore, dar fără a prejudicia drepturile ce li se cuveneau parţilor până la apariţia acesteia.</w:t>
      </w:r>
    </w:p>
    <w:p w:rsidR="00D55A68" w:rsidRPr="004F3978" w:rsidRDefault="00D55A68" w:rsidP="00D55A68">
      <w:pPr>
        <w:pStyle w:val="DefaultText"/>
        <w:jc w:val="both"/>
        <w:rPr>
          <w:noProof w:val="0"/>
          <w:szCs w:val="24"/>
          <w:lang w:val="ro-RO"/>
        </w:rPr>
      </w:pPr>
      <w:r>
        <w:rPr>
          <w:noProof w:val="0"/>
          <w:szCs w:val="24"/>
          <w:lang w:val="ro-RO"/>
        </w:rPr>
        <w:t>16</w:t>
      </w:r>
      <w:r w:rsidRPr="004F3978">
        <w:rPr>
          <w:noProof w:val="0"/>
          <w:szCs w:val="24"/>
          <w:lang w:val="ro-RO"/>
        </w:rPr>
        <w:t>.4. Partea contractanta care invoca forţa majoră are obligaţia de a notifica celeilalte părţi, imediat şi în mod complet, producerea acesteia şi să ia orice măsuri care îi stau la dispoziţie în vederea limitării consecinţelor.</w:t>
      </w:r>
    </w:p>
    <w:p w:rsidR="00D55A68" w:rsidRPr="004F3978" w:rsidRDefault="00D55A68" w:rsidP="00D55A68">
      <w:pPr>
        <w:pStyle w:val="DefaultText"/>
        <w:jc w:val="both"/>
        <w:rPr>
          <w:noProof w:val="0"/>
          <w:szCs w:val="24"/>
          <w:lang w:val="ro-RO"/>
        </w:rPr>
      </w:pPr>
      <w:r>
        <w:rPr>
          <w:noProof w:val="0"/>
          <w:szCs w:val="24"/>
          <w:lang w:val="ro-RO"/>
        </w:rPr>
        <w:t>16</w:t>
      </w:r>
      <w:r w:rsidRPr="004F3978">
        <w:rPr>
          <w:noProof w:val="0"/>
          <w:szCs w:val="24"/>
          <w:lang w:val="ro-RO"/>
        </w:rPr>
        <w:t>.5. Dacă forţa majoră acţionează sau se estimează că va acţiona o perioadă mai mare de 6 luni, fiecare parte va avea dreptul să notifice celeilalte</w:t>
      </w:r>
      <w:r w:rsidRPr="004F3978">
        <w:rPr>
          <w:b/>
          <w:noProof w:val="0"/>
          <w:szCs w:val="24"/>
          <w:lang w:val="ro-RO"/>
        </w:rPr>
        <w:t xml:space="preserve"> </w:t>
      </w:r>
      <w:r w:rsidRPr="004F3978">
        <w:rPr>
          <w:noProof w:val="0"/>
          <w:szCs w:val="24"/>
          <w:lang w:val="ro-RO"/>
        </w:rPr>
        <w:t>părţi încetarea de plin drept a prezentului contract, fără ca vreuna din părţi să poată pretinde celeilalte daune-interese.</w:t>
      </w:r>
    </w:p>
    <w:p w:rsidR="00E1634A" w:rsidRPr="00F3431B" w:rsidRDefault="00D55A68" w:rsidP="00D55A68">
      <w:pPr>
        <w:pStyle w:val="DefaultText"/>
        <w:jc w:val="both"/>
        <w:rPr>
          <w:noProof w:val="0"/>
          <w:lang w:val="ro-RO"/>
        </w:rPr>
      </w:pPr>
      <w:r>
        <w:rPr>
          <w:szCs w:val="24"/>
          <w:lang w:val="ro-RO"/>
        </w:rPr>
        <w:t>16</w:t>
      </w:r>
      <w:r w:rsidRPr="004F3978">
        <w:rPr>
          <w:szCs w:val="24"/>
          <w:lang w:val="ro-RO"/>
        </w:rPr>
        <w:t xml:space="preserve">.6. Forţa majoră este un eveniment mai presus de controlul părţilor, care nu se datorează greşelii sau vinii acestora, care nu putea fi prevăzut în momentul încheierii contractului şi care face imposibilă executarea şi, </w:t>
      </w:r>
      <w:r w:rsidRPr="004F3978">
        <w:rPr>
          <w:szCs w:val="24"/>
          <w:lang w:val="ro-RO"/>
        </w:rPr>
        <w:lastRenderedPageBreak/>
        <w:t>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dintre părţi. De asemenea nu constituie forţă majoră greva salariaţilor furnizorului sau a subcontractantului/subcontractanţilor acestuia, criza economică naţională şi mondială, şomajul, disponibilizările de personal, reducerea programului de lucru a furnizorului sau a subcontractantului/subcontractanţilor acestuia</w:t>
      </w:r>
      <w:r w:rsidR="00E1634A" w:rsidRPr="00F3431B">
        <w:rPr>
          <w:noProof w:val="0"/>
          <w:lang w:val="ro-RO"/>
        </w:rPr>
        <w:t>.</w:t>
      </w:r>
    </w:p>
    <w:p w:rsidR="00E1634A" w:rsidRPr="00F3431B" w:rsidRDefault="00E1634A">
      <w:pPr>
        <w:autoSpaceDE w:val="0"/>
        <w:autoSpaceDN w:val="0"/>
        <w:adjustRightInd w:val="0"/>
        <w:jc w:val="both"/>
        <w:rPr>
          <w:b/>
          <w:sz w:val="16"/>
          <w:lang w:val="ro-RO"/>
        </w:rPr>
      </w:pPr>
    </w:p>
    <w:p w:rsidR="00A412CB" w:rsidRPr="00F3431B" w:rsidRDefault="003A1A16" w:rsidP="00A412CB">
      <w:pPr>
        <w:autoSpaceDE w:val="0"/>
        <w:autoSpaceDN w:val="0"/>
        <w:adjustRightInd w:val="0"/>
        <w:jc w:val="both"/>
        <w:rPr>
          <w:b/>
          <w:bCs/>
          <w:sz w:val="24"/>
          <w:szCs w:val="24"/>
          <w:lang w:val="ro-RO"/>
        </w:rPr>
      </w:pPr>
      <w:r>
        <w:rPr>
          <w:b/>
          <w:bCs/>
          <w:sz w:val="24"/>
          <w:szCs w:val="24"/>
          <w:lang w:val="ro-RO"/>
        </w:rPr>
        <w:t>17</w:t>
      </w:r>
      <w:r w:rsidR="00A412CB" w:rsidRPr="00F3431B">
        <w:rPr>
          <w:b/>
          <w:bCs/>
          <w:sz w:val="24"/>
          <w:szCs w:val="24"/>
          <w:lang w:val="ro-RO"/>
        </w:rPr>
        <w:t xml:space="preserve">. </w:t>
      </w:r>
      <w:r w:rsidR="00F3431B" w:rsidRPr="00F3431B">
        <w:rPr>
          <w:b/>
          <w:bCs/>
          <w:sz w:val="24"/>
          <w:szCs w:val="24"/>
          <w:lang w:val="ro-RO"/>
        </w:rPr>
        <w:t>Soluționarea</w:t>
      </w:r>
      <w:r w:rsidR="00A412CB" w:rsidRPr="00F3431B">
        <w:rPr>
          <w:b/>
          <w:bCs/>
          <w:sz w:val="24"/>
          <w:szCs w:val="24"/>
          <w:lang w:val="ro-RO"/>
        </w:rPr>
        <w:t xml:space="preserve"> litigiilor</w:t>
      </w:r>
    </w:p>
    <w:p w:rsidR="00A412CB" w:rsidRPr="00F3431B" w:rsidRDefault="003A1A16" w:rsidP="00A412CB">
      <w:pPr>
        <w:autoSpaceDE w:val="0"/>
        <w:autoSpaceDN w:val="0"/>
        <w:adjustRightInd w:val="0"/>
        <w:jc w:val="both"/>
        <w:rPr>
          <w:sz w:val="24"/>
          <w:szCs w:val="24"/>
          <w:lang w:val="ro-RO"/>
        </w:rPr>
      </w:pPr>
      <w:r>
        <w:rPr>
          <w:sz w:val="24"/>
          <w:szCs w:val="24"/>
          <w:lang w:val="ro-RO"/>
        </w:rPr>
        <w:t>17</w:t>
      </w:r>
      <w:r w:rsidR="00B030DC" w:rsidRPr="00F3431B">
        <w:rPr>
          <w:sz w:val="24"/>
          <w:szCs w:val="24"/>
          <w:lang w:val="ro-RO"/>
        </w:rPr>
        <w:t>.1</w:t>
      </w:r>
      <w:r w:rsidR="00A412CB" w:rsidRPr="00F3431B">
        <w:rPr>
          <w:sz w:val="24"/>
          <w:szCs w:val="24"/>
          <w:lang w:val="ro-RO"/>
        </w:rPr>
        <w:t xml:space="preserve">. Achizitorul </w:t>
      </w:r>
      <w:r w:rsidR="00F3431B" w:rsidRPr="00F3431B">
        <w:rPr>
          <w:sz w:val="24"/>
          <w:szCs w:val="24"/>
          <w:lang w:val="ro-RO"/>
        </w:rPr>
        <w:t>și</w:t>
      </w:r>
      <w:r w:rsidR="00A412CB" w:rsidRPr="00F3431B">
        <w:rPr>
          <w:sz w:val="24"/>
          <w:szCs w:val="24"/>
          <w:lang w:val="ro-RO"/>
        </w:rPr>
        <w:t xml:space="preserve"> </w:t>
      </w:r>
      <w:r w:rsidR="00BF6FE2" w:rsidRPr="00F3431B">
        <w:rPr>
          <w:sz w:val="24"/>
          <w:szCs w:val="24"/>
          <w:lang w:val="ro-RO"/>
        </w:rPr>
        <w:t>furnizorul</w:t>
      </w:r>
      <w:r w:rsidR="00A412CB" w:rsidRPr="00F3431B">
        <w:rPr>
          <w:sz w:val="24"/>
          <w:szCs w:val="24"/>
          <w:lang w:val="ro-RO"/>
        </w:rPr>
        <w:t xml:space="preserve"> vor face toate eforturile pentru a rezolva pe cale amiabilă, prin tratative directe, orice </w:t>
      </w:r>
      <w:r w:rsidR="00F3431B" w:rsidRPr="00F3431B">
        <w:rPr>
          <w:sz w:val="24"/>
          <w:szCs w:val="24"/>
          <w:lang w:val="ro-RO"/>
        </w:rPr>
        <w:t>neînțelegere</w:t>
      </w:r>
      <w:r w:rsidR="00A412CB" w:rsidRPr="00F3431B">
        <w:rPr>
          <w:sz w:val="24"/>
          <w:szCs w:val="24"/>
          <w:lang w:val="ro-RO"/>
        </w:rPr>
        <w:t xml:space="preserve"> sau dispută care se poate ivi între ei în cadrul sau în legătură cu îndeplinirea contractului.</w:t>
      </w:r>
    </w:p>
    <w:p w:rsidR="00A412CB" w:rsidRPr="00F3431B" w:rsidRDefault="003A1A16" w:rsidP="00A412CB">
      <w:pPr>
        <w:autoSpaceDE w:val="0"/>
        <w:autoSpaceDN w:val="0"/>
        <w:adjustRightInd w:val="0"/>
        <w:jc w:val="both"/>
        <w:rPr>
          <w:sz w:val="24"/>
          <w:szCs w:val="24"/>
          <w:lang w:val="ro-RO"/>
        </w:rPr>
      </w:pPr>
      <w:r>
        <w:rPr>
          <w:sz w:val="24"/>
          <w:szCs w:val="24"/>
          <w:lang w:val="ro-RO"/>
        </w:rPr>
        <w:t>17</w:t>
      </w:r>
      <w:r w:rsidR="00B030DC" w:rsidRPr="00F3431B">
        <w:rPr>
          <w:sz w:val="24"/>
          <w:szCs w:val="24"/>
          <w:lang w:val="ro-RO"/>
        </w:rPr>
        <w:t>.2</w:t>
      </w:r>
      <w:r w:rsidR="00A412CB" w:rsidRPr="00F3431B">
        <w:rPr>
          <w:sz w:val="24"/>
          <w:szCs w:val="24"/>
          <w:lang w:val="ro-RO"/>
        </w:rPr>
        <w:t xml:space="preserve">. Dacă după 10 zile de la începerea acestor tratative oficiale achizitorul </w:t>
      </w:r>
      <w:r w:rsidR="00F3431B" w:rsidRPr="00F3431B">
        <w:rPr>
          <w:sz w:val="24"/>
          <w:szCs w:val="24"/>
          <w:lang w:val="ro-RO"/>
        </w:rPr>
        <w:t>și</w:t>
      </w:r>
      <w:r w:rsidR="00A412CB" w:rsidRPr="00F3431B">
        <w:rPr>
          <w:sz w:val="24"/>
          <w:szCs w:val="24"/>
          <w:lang w:val="ro-RO"/>
        </w:rPr>
        <w:t xml:space="preserve"> </w:t>
      </w:r>
      <w:r w:rsidR="00BF6FE2" w:rsidRPr="00F3431B">
        <w:rPr>
          <w:sz w:val="24"/>
          <w:szCs w:val="24"/>
          <w:lang w:val="ro-RO"/>
        </w:rPr>
        <w:t>furnizorul</w:t>
      </w:r>
      <w:r w:rsidR="00A412CB" w:rsidRPr="00F3431B">
        <w:rPr>
          <w:sz w:val="24"/>
          <w:szCs w:val="24"/>
          <w:lang w:val="ro-RO"/>
        </w:rPr>
        <w:t xml:space="preserve"> nu </w:t>
      </w:r>
      <w:r w:rsidR="00F3431B" w:rsidRPr="00F3431B">
        <w:rPr>
          <w:sz w:val="24"/>
          <w:szCs w:val="24"/>
          <w:lang w:val="ro-RO"/>
        </w:rPr>
        <w:t>reușesc</w:t>
      </w:r>
      <w:r w:rsidR="00A412CB" w:rsidRPr="00F3431B">
        <w:rPr>
          <w:sz w:val="24"/>
          <w:szCs w:val="24"/>
          <w:lang w:val="ro-RO"/>
        </w:rPr>
        <w:t xml:space="preserve"> să rezolve în mod amiabil o </w:t>
      </w:r>
      <w:r w:rsidR="00F3431B" w:rsidRPr="00F3431B">
        <w:rPr>
          <w:sz w:val="24"/>
          <w:szCs w:val="24"/>
          <w:lang w:val="ro-RO"/>
        </w:rPr>
        <w:t>divergență</w:t>
      </w:r>
      <w:r w:rsidR="00A412CB" w:rsidRPr="00F3431B">
        <w:rPr>
          <w:sz w:val="24"/>
          <w:szCs w:val="24"/>
          <w:lang w:val="ro-RO"/>
        </w:rPr>
        <w:t xml:space="preserve"> contractuală, </w:t>
      </w:r>
      <w:r w:rsidR="00F3431B" w:rsidRPr="00F3431B">
        <w:rPr>
          <w:sz w:val="24"/>
          <w:szCs w:val="24"/>
          <w:lang w:val="ro-RO"/>
        </w:rPr>
        <w:t>instanța</w:t>
      </w:r>
      <w:r w:rsidR="00A412CB" w:rsidRPr="00F3431B">
        <w:rPr>
          <w:sz w:val="24"/>
          <w:szCs w:val="24"/>
          <w:lang w:val="ro-RO"/>
        </w:rPr>
        <w:t xml:space="preserve"> competentă să </w:t>
      </w:r>
      <w:r w:rsidR="00F3431B" w:rsidRPr="00F3431B">
        <w:rPr>
          <w:sz w:val="24"/>
          <w:szCs w:val="24"/>
          <w:lang w:val="ro-RO"/>
        </w:rPr>
        <w:t>soluționeze</w:t>
      </w:r>
      <w:r w:rsidR="00A412CB" w:rsidRPr="00F3431B">
        <w:rPr>
          <w:sz w:val="24"/>
          <w:szCs w:val="24"/>
          <w:lang w:val="ro-RO"/>
        </w:rPr>
        <w:t xml:space="preserve"> disputa dintre </w:t>
      </w:r>
      <w:r w:rsidR="00F3431B" w:rsidRPr="00F3431B">
        <w:rPr>
          <w:sz w:val="24"/>
          <w:szCs w:val="24"/>
          <w:lang w:val="ro-RO"/>
        </w:rPr>
        <w:t>părți</w:t>
      </w:r>
      <w:r w:rsidR="00A412CB" w:rsidRPr="00F3431B">
        <w:rPr>
          <w:sz w:val="24"/>
          <w:szCs w:val="24"/>
          <w:lang w:val="ro-RO"/>
        </w:rPr>
        <w:t xml:space="preserve"> este numai </w:t>
      </w:r>
      <w:r w:rsidR="00F3431B" w:rsidRPr="00F3431B">
        <w:rPr>
          <w:sz w:val="24"/>
          <w:szCs w:val="24"/>
          <w:lang w:val="ro-RO"/>
        </w:rPr>
        <w:t>instanța</w:t>
      </w:r>
      <w:r w:rsidR="00A412CB" w:rsidRPr="00F3431B">
        <w:rPr>
          <w:sz w:val="24"/>
          <w:szCs w:val="24"/>
          <w:lang w:val="ro-RO"/>
        </w:rPr>
        <w:t xml:space="preserve"> judecătorească din Oradea. </w:t>
      </w:r>
    </w:p>
    <w:p w:rsidR="00E1634A" w:rsidRPr="00F3431B" w:rsidRDefault="00E1634A">
      <w:pPr>
        <w:pStyle w:val="DefaultText"/>
        <w:jc w:val="both"/>
        <w:rPr>
          <w:b/>
          <w:noProof w:val="0"/>
          <w:sz w:val="16"/>
          <w:szCs w:val="24"/>
          <w:lang w:val="ro-RO"/>
        </w:rPr>
      </w:pPr>
    </w:p>
    <w:p w:rsidR="001C4DB0" w:rsidRPr="00F3431B" w:rsidRDefault="003A1A16" w:rsidP="001C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lang w:val="ro-RO" w:eastAsia="ro-RO"/>
        </w:rPr>
      </w:pPr>
      <w:r>
        <w:rPr>
          <w:b/>
          <w:bCs/>
          <w:sz w:val="24"/>
          <w:szCs w:val="24"/>
          <w:lang w:val="ro-RO" w:eastAsia="ro-RO"/>
        </w:rPr>
        <w:t>18</w:t>
      </w:r>
      <w:r w:rsidR="001C4DB0" w:rsidRPr="00F3431B">
        <w:rPr>
          <w:b/>
          <w:bCs/>
          <w:sz w:val="24"/>
          <w:szCs w:val="24"/>
          <w:lang w:val="ro-RO" w:eastAsia="ro-RO"/>
        </w:rPr>
        <w:t xml:space="preserve">. Clauze privind </w:t>
      </w:r>
      <w:r w:rsidR="00F3431B" w:rsidRPr="00F3431B">
        <w:rPr>
          <w:b/>
          <w:bCs/>
          <w:sz w:val="24"/>
          <w:szCs w:val="24"/>
          <w:lang w:val="ro-RO" w:eastAsia="ro-RO"/>
        </w:rPr>
        <w:t>protecția</w:t>
      </w:r>
      <w:r w:rsidR="001C4DB0" w:rsidRPr="00F3431B">
        <w:rPr>
          <w:b/>
          <w:bCs/>
          <w:sz w:val="24"/>
          <w:szCs w:val="24"/>
          <w:lang w:val="ro-RO" w:eastAsia="ro-RO"/>
        </w:rPr>
        <w:t xml:space="preserve"> datelor cu caracter personal</w:t>
      </w:r>
    </w:p>
    <w:p w:rsidR="001C4DB0" w:rsidRPr="00F3431B" w:rsidRDefault="003A1A16" w:rsidP="001C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o-RO" w:eastAsia="ro-RO"/>
        </w:rPr>
      </w:pPr>
      <w:r>
        <w:rPr>
          <w:sz w:val="24"/>
          <w:szCs w:val="24"/>
          <w:lang w:val="ro-RO" w:eastAsia="ro-RO"/>
        </w:rPr>
        <w:t>18</w:t>
      </w:r>
      <w:r w:rsidR="001C4DB0" w:rsidRPr="00F3431B">
        <w:rPr>
          <w:sz w:val="24"/>
          <w:szCs w:val="24"/>
          <w:lang w:val="ro-RO" w:eastAsia="ro-RO"/>
        </w:rPr>
        <w:t>.1</w:t>
      </w:r>
      <w:r w:rsidR="00E61EE4" w:rsidRPr="00F3431B">
        <w:rPr>
          <w:sz w:val="24"/>
          <w:szCs w:val="24"/>
          <w:lang w:val="ro-RO" w:eastAsia="ro-RO"/>
        </w:rPr>
        <w:t>.</w:t>
      </w:r>
      <w:r w:rsidR="001C4DB0" w:rsidRPr="00F3431B">
        <w:rPr>
          <w:sz w:val="24"/>
          <w:szCs w:val="24"/>
          <w:lang w:val="ro-RO" w:eastAsia="ro-RO"/>
        </w:rPr>
        <w:t xml:space="preserve"> Atunci când prelucrează date cu caracter personal în legătură cu prezentul contract, fiecare Parte se obligă să se conformeze cu legislația aplicabilă privind protecția datelor cu caracter personal, incluzând, dar fără a se limita la, prevederile Regulamentului 679/2016 privind protecția persoanelor fizice în ceea ce privește prelucrarea datelor cu caracter personal și privind libera circulație a acestor date și de abrogare a Directivei 95/46/CE (RGPD), legislația de punere în aplicare și deciziile pe care autoritatea de supraveghere din România (ANSPDCP) le poate emite periodic în legătură cu acestea. </w:t>
      </w:r>
    </w:p>
    <w:p w:rsidR="001C4DB0" w:rsidRPr="00F3431B" w:rsidRDefault="003A1A16" w:rsidP="001C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o-RO" w:eastAsia="ro-RO"/>
        </w:rPr>
      </w:pPr>
      <w:r>
        <w:rPr>
          <w:sz w:val="24"/>
          <w:szCs w:val="24"/>
          <w:lang w:val="ro-RO" w:eastAsia="ro-RO"/>
        </w:rPr>
        <w:t>18</w:t>
      </w:r>
      <w:r w:rsidR="001C4DB0" w:rsidRPr="00F3431B">
        <w:rPr>
          <w:sz w:val="24"/>
          <w:szCs w:val="24"/>
          <w:lang w:val="ro-RO" w:eastAsia="ro-RO"/>
        </w:rPr>
        <w:t>.2</w:t>
      </w:r>
      <w:r w:rsidR="00E61EE4" w:rsidRPr="00F3431B">
        <w:rPr>
          <w:sz w:val="24"/>
          <w:szCs w:val="24"/>
          <w:lang w:val="ro-RO" w:eastAsia="ro-RO"/>
        </w:rPr>
        <w:t>.</w:t>
      </w:r>
      <w:r w:rsidR="001C4DB0" w:rsidRPr="00F3431B">
        <w:rPr>
          <w:sz w:val="24"/>
          <w:szCs w:val="24"/>
          <w:lang w:val="ro-RO" w:eastAsia="ro-RO"/>
        </w:rPr>
        <w:t xml:space="preserve"> Clauzele punctului </w:t>
      </w:r>
      <w:r>
        <w:rPr>
          <w:sz w:val="24"/>
          <w:szCs w:val="24"/>
          <w:lang w:val="ro-RO" w:eastAsia="ro-RO"/>
        </w:rPr>
        <w:t>18</w:t>
      </w:r>
      <w:r w:rsidR="001C4DB0" w:rsidRPr="00F3431B">
        <w:rPr>
          <w:sz w:val="24"/>
          <w:szCs w:val="24"/>
          <w:lang w:val="ro-RO" w:eastAsia="ro-RO"/>
        </w:rPr>
        <w:t xml:space="preserve"> se referă strict la activitățile de prelucrare a datelor cu caracter personal și nu aduc atingere respectării și executării de către părți a obligațiilor contractuale asumate în baza prezentului contract de </w:t>
      </w:r>
      <w:r w:rsidR="00F3431B" w:rsidRPr="00F3431B">
        <w:rPr>
          <w:sz w:val="24"/>
          <w:szCs w:val="24"/>
          <w:lang w:val="ro-RO" w:eastAsia="ro-RO"/>
        </w:rPr>
        <w:t>achiziție</w:t>
      </w:r>
      <w:r w:rsidR="001C4DB0" w:rsidRPr="00F3431B">
        <w:rPr>
          <w:sz w:val="24"/>
          <w:szCs w:val="24"/>
          <w:lang w:val="ro-RO" w:eastAsia="ro-RO"/>
        </w:rPr>
        <w:t xml:space="preserve"> de produse. </w:t>
      </w:r>
    </w:p>
    <w:p w:rsidR="001C4DB0" w:rsidRPr="00F3431B" w:rsidRDefault="003A1A16" w:rsidP="001C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o-RO" w:eastAsia="ro-RO"/>
        </w:rPr>
      </w:pPr>
      <w:r>
        <w:rPr>
          <w:sz w:val="24"/>
          <w:szCs w:val="24"/>
          <w:lang w:val="ro-RO" w:eastAsia="ro-RO"/>
        </w:rPr>
        <w:t>18</w:t>
      </w:r>
      <w:r w:rsidR="001C4DB0" w:rsidRPr="00F3431B">
        <w:rPr>
          <w:sz w:val="24"/>
          <w:szCs w:val="24"/>
          <w:lang w:val="ro-RO" w:eastAsia="ro-RO"/>
        </w:rPr>
        <w:t>.3</w:t>
      </w:r>
      <w:r w:rsidR="00E61EE4" w:rsidRPr="00F3431B">
        <w:rPr>
          <w:sz w:val="24"/>
          <w:szCs w:val="24"/>
          <w:lang w:val="ro-RO" w:eastAsia="ro-RO"/>
        </w:rPr>
        <w:t>.</w:t>
      </w:r>
      <w:r w:rsidR="001C4DB0" w:rsidRPr="00F3431B">
        <w:rPr>
          <w:sz w:val="24"/>
          <w:szCs w:val="24"/>
          <w:lang w:val="ro-RO" w:eastAsia="ro-RO"/>
        </w:rPr>
        <w:t xml:space="preserve"> În scopul îndeplinirii obligațiilor legale ale părților, a interesului legitim al acestora de a desfășura o relație comercială și de a-și apăra și valorifica drepturile de care beneficiază conform contractului și conform legii, fiecare parte prelucrează datele cu caracter personal ale partenerului contractual pentru următoarele categorii de persoane vizate:</w:t>
      </w:r>
    </w:p>
    <w:p w:rsidR="001C4DB0" w:rsidRPr="00F3431B" w:rsidRDefault="001C4DB0" w:rsidP="001C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o-RO" w:eastAsia="ro-RO"/>
        </w:rPr>
      </w:pPr>
      <w:r w:rsidRPr="00F3431B">
        <w:rPr>
          <w:sz w:val="24"/>
          <w:szCs w:val="24"/>
          <w:lang w:val="ro-RO" w:eastAsia="ro-RO"/>
        </w:rPr>
        <w:t>- reprezentantul legal al partenerului contractual,</w:t>
      </w:r>
    </w:p>
    <w:p w:rsidR="001C4DB0" w:rsidRPr="00F3431B" w:rsidRDefault="001C4DB0" w:rsidP="001C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o-RO" w:eastAsia="ro-RO"/>
        </w:rPr>
      </w:pPr>
      <w:r w:rsidRPr="00F3431B">
        <w:rPr>
          <w:sz w:val="24"/>
          <w:szCs w:val="24"/>
          <w:lang w:val="ro-RO" w:eastAsia="ro-RO"/>
        </w:rPr>
        <w:t>- persoana de contact sau alte persoane implicate din partea partenerului contractual în încheierea și executarea contractului încheiat de părți.</w:t>
      </w:r>
    </w:p>
    <w:p w:rsidR="001C4DB0" w:rsidRPr="00F3431B" w:rsidRDefault="003A1A16" w:rsidP="001C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o-RO" w:eastAsia="ro-RO"/>
        </w:rPr>
      </w:pPr>
      <w:r>
        <w:rPr>
          <w:sz w:val="24"/>
          <w:szCs w:val="24"/>
          <w:lang w:val="ro-RO" w:eastAsia="ro-RO"/>
        </w:rPr>
        <w:t>18</w:t>
      </w:r>
      <w:r w:rsidR="001C4DB0" w:rsidRPr="00F3431B">
        <w:rPr>
          <w:sz w:val="24"/>
          <w:szCs w:val="24"/>
          <w:lang w:val="ro-RO" w:eastAsia="ro-RO"/>
        </w:rPr>
        <w:t>.4</w:t>
      </w:r>
      <w:r w:rsidR="00E61EE4" w:rsidRPr="00F3431B">
        <w:rPr>
          <w:sz w:val="24"/>
          <w:szCs w:val="24"/>
          <w:lang w:val="ro-RO" w:eastAsia="ro-RO"/>
        </w:rPr>
        <w:t>.</w:t>
      </w:r>
      <w:r w:rsidR="001C4DB0" w:rsidRPr="00F3431B">
        <w:rPr>
          <w:sz w:val="24"/>
          <w:szCs w:val="24"/>
          <w:lang w:val="ro-RO" w:eastAsia="ro-RO"/>
        </w:rPr>
        <w:t xml:space="preserve"> Pentru executarea corespunzătoare a contractului, Părțile își încredințează prin prezentul contract  dreptul de prelucrare a următoarelor date cu caracter personal ale persoanelor </w:t>
      </w:r>
      <w:r w:rsidR="00F3431B" w:rsidRPr="00F3431B">
        <w:rPr>
          <w:sz w:val="24"/>
          <w:szCs w:val="24"/>
          <w:lang w:val="ro-RO" w:eastAsia="ro-RO"/>
        </w:rPr>
        <w:t>menționate</w:t>
      </w:r>
      <w:r w:rsidR="001C4DB0" w:rsidRPr="00F3431B">
        <w:rPr>
          <w:sz w:val="24"/>
          <w:szCs w:val="24"/>
          <w:lang w:val="ro-RO" w:eastAsia="ro-RO"/>
        </w:rPr>
        <w:t xml:space="preserve"> mai sus: numele și prenumele, funcția, numărul de telefon, adresa de email și semnătura. Părțile vor asigura </w:t>
      </w:r>
      <w:r w:rsidR="00F3431B" w:rsidRPr="00F3431B">
        <w:rPr>
          <w:sz w:val="24"/>
          <w:szCs w:val="24"/>
          <w:lang w:val="ro-RO" w:eastAsia="ro-RO"/>
        </w:rPr>
        <w:t>protecția</w:t>
      </w:r>
      <w:r w:rsidR="001C4DB0" w:rsidRPr="00F3431B">
        <w:rPr>
          <w:sz w:val="24"/>
          <w:szCs w:val="24"/>
          <w:lang w:val="ro-RO" w:eastAsia="ro-RO"/>
        </w:rPr>
        <w:t xml:space="preserve"> adecvată a acestor date în conformitate cu </w:t>
      </w:r>
      <w:r w:rsidR="00F3431B" w:rsidRPr="00F3431B">
        <w:rPr>
          <w:sz w:val="24"/>
          <w:szCs w:val="24"/>
          <w:lang w:val="ro-RO" w:eastAsia="ro-RO"/>
        </w:rPr>
        <w:t>legislația</w:t>
      </w:r>
      <w:r w:rsidR="001C4DB0" w:rsidRPr="00F3431B">
        <w:rPr>
          <w:sz w:val="24"/>
          <w:szCs w:val="24"/>
          <w:lang w:val="ro-RO" w:eastAsia="ro-RO"/>
        </w:rPr>
        <w:t xml:space="preserve"> aplicabilă, mai ales protecția împotriva pierderii, distrugerii, furtului, alterării sau prelucrării accidentale sau ilegale, precum </w:t>
      </w:r>
      <w:r w:rsidR="00F3431B" w:rsidRPr="00F3431B">
        <w:rPr>
          <w:sz w:val="24"/>
          <w:szCs w:val="24"/>
          <w:lang w:val="ro-RO" w:eastAsia="ro-RO"/>
        </w:rPr>
        <w:t>și</w:t>
      </w:r>
      <w:r w:rsidR="001C4DB0" w:rsidRPr="00F3431B">
        <w:rPr>
          <w:sz w:val="24"/>
          <w:szCs w:val="24"/>
          <w:lang w:val="ro-RO" w:eastAsia="ro-RO"/>
        </w:rPr>
        <w:t xml:space="preserve"> a respectării drepturilor persoanelor vizate.</w:t>
      </w:r>
    </w:p>
    <w:p w:rsidR="001C4DB0" w:rsidRPr="00F3431B" w:rsidRDefault="003A1A16" w:rsidP="001C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o-RO" w:eastAsia="ro-RO"/>
        </w:rPr>
      </w:pPr>
      <w:r>
        <w:rPr>
          <w:sz w:val="24"/>
          <w:szCs w:val="24"/>
          <w:lang w:val="ro-RO" w:eastAsia="ro-RO"/>
        </w:rPr>
        <w:t>18</w:t>
      </w:r>
      <w:r w:rsidR="001C4DB0" w:rsidRPr="00F3431B">
        <w:rPr>
          <w:sz w:val="24"/>
          <w:szCs w:val="24"/>
          <w:lang w:val="ro-RO" w:eastAsia="ro-RO"/>
        </w:rPr>
        <w:t>.5</w:t>
      </w:r>
      <w:r w:rsidR="00E61EE4" w:rsidRPr="00F3431B">
        <w:rPr>
          <w:sz w:val="24"/>
          <w:szCs w:val="24"/>
          <w:lang w:val="ro-RO" w:eastAsia="ro-RO"/>
        </w:rPr>
        <w:t>.</w:t>
      </w:r>
      <w:r w:rsidR="001C4DB0" w:rsidRPr="00F3431B">
        <w:rPr>
          <w:sz w:val="24"/>
          <w:szCs w:val="24"/>
          <w:lang w:val="ro-RO" w:eastAsia="ro-RO"/>
        </w:rPr>
        <w:t xml:space="preserve"> Părțile vor prelucra datele cu caracter personal ale persoanelor vizate pe durata derulării contractului, precum și ulterior pe perioada necesară protejării drepturilor părților conform legii, inclusiv perioada de prescripție și termenele prevăzute de legislația în materie fiscal-contabilă și arhivare.</w:t>
      </w:r>
    </w:p>
    <w:p w:rsidR="001C4DB0" w:rsidRPr="00F3431B" w:rsidRDefault="003A1A16" w:rsidP="001C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o-RO"/>
        </w:rPr>
      </w:pPr>
      <w:r>
        <w:rPr>
          <w:sz w:val="24"/>
          <w:szCs w:val="24"/>
          <w:lang w:val="ro-RO"/>
        </w:rPr>
        <w:t>18</w:t>
      </w:r>
      <w:r w:rsidR="001C4DB0" w:rsidRPr="00F3431B">
        <w:rPr>
          <w:sz w:val="24"/>
          <w:szCs w:val="24"/>
          <w:lang w:val="ro-RO"/>
        </w:rPr>
        <w:t>.6</w:t>
      </w:r>
      <w:r w:rsidR="00E61EE4" w:rsidRPr="00F3431B">
        <w:rPr>
          <w:sz w:val="24"/>
          <w:szCs w:val="24"/>
          <w:lang w:val="ro-RO"/>
        </w:rPr>
        <w:t>.</w:t>
      </w:r>
      <w:r w:rsidR="001C4DB0" w:rsidRPr="00F3431B">
        <w:rPr>
          <w:sz w:val="24"/>
          <w:szCs w:val="24"/>
          <w:lang w:val="ro-RO"/>
        </w:rPr>
        <w:t xml:space="preserve"> Fiecare dintre Părți se obligă să asigure informarea completă a persoanelor vizate cu privire la divulgarea datelor sale cu caracter personal către cealaltă Parte.</w:t>
      </w:r>
    </w:p>
    <w:p w:rsidR="001C4DB0" w:rsidRPr="00F3431B" w:rsidRDefault="003A1A16" w:rsidP="001C4DB0">
      <w:pPr>
        <w:jc w:val="both"/>
        <w:rPr>
          <w:rFonts w:eastAsia="Calibri"/>
          <w:sz w:val="24"/>
          <w:szCs w:val="24"/>
          <w:lang w:val="ro-RO"/>
        </w:rPr>
      </w:pPr>
      <w:r>
        <w:rPr>
          <w:rFonts w:eastAsia="Calibri"/>
          <w:sz w:val="24"/>
          <w:szCs w:val="24"/>
          <w:lang w:val="ro-RO"/>
        </w:rPr>
        <w:t>18</w:t>
      </w:r>
      <w:r w:rsidR="001C4DB0" w:rsidRPr="00F3431B">
        <w:rPr>
          <w:rFonts w:eastAsia="Calibri"/>
          <w:sz w:val="24"/>
          <w:szCs w:val="24"/>
          <w:lang w:val="ro-RO"/>
        </w:rPr>
        <w:t>.7</w:t>
      </w:r>
      <w:r w:rsidR="00E61EE4" w:rsidRPr="00F3431B">
        <w:rPr>
          <w:rFonts w:eastAsia="Calibri"/>
          <w:sz w:val="24"/>
          <w:szCs w:val="24"/>
          <w:lang w:val="ro-RO"/>
        </w:rPr>
        <w:t>.</w:t>
      </w:r>
      <w:r w:rsidR="001C4DB0" w:rsidRPr="00F3431B">
        <w:rPr>
          <w:rFonts w:eastAsia="Calibri"/>
          <w:sz w:val="24"/>
          <w:szCs w:val="24"/>
          <w:lang w:val="ro-RO"/>
        </w:rPr>
        <w:t xml:space="preserve"> Comunicările dintre părți cu privire la urmărirea respectării reglementărilor privind datele cu caracter personal se vor transmite utilizând următoarele date de contact:</w:t>
      </w:r>
    </w:p>
    <w:p w:rsidR="001C4DB0" w:rsidRPr="00F3431B" w:rsidRDefault="001C4DB0" w:rsidP="001C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563C1"/>
          <w:sz w:val="24"/>
          <w:szCs w:val="24"/>
          <w:u w:val="single"/>
          <w:lang w:val="ro-RO"/>
        </w:rPr>
      </w:pPr>
      <w:r w:rsidRPr="00F3431B">
        <w:rPr>
          <w:sz w:val="24"/>
          <w:szCs w:val="24"/>
          <w:lang w:val="ro-RO"/>
        </w:rPr>
        <w:t xml:space="preserve">- pentru Achizitor – Responsabilul cu protecția datelor este disponibil la adresa de email: </w:t>
      </w:r>
      <w:r w:rsidRPr="00F3431B">
        <w:rPr>
          <w:color w:val="0563C1"/>
          <w:sz w:val="24"/>
          <w:szCs w:val="24"/>
          <w:u w:val="single"/>
          <w:lang w:val="ro-RO"/>
        </w:rPr>
        <w:t>dpo@apaoradea.ro</w:t>
      </w:r>
    </w:p>
    <w:p w:rsidR="00DF0A72" w:rsidRPr="00F3431B" w:rsidRDefault="001C4DB0" w:rsidP="00DF0A72">
      <w:pPr>
        <w:jc w:val="both"/>
        <w:rPr>
          <w:rFonts w:eastAsia="Calibri"/>
          <w:sz w:val="24"/>
          <w:szCs w:val="24"/>
          <w:lang w:val="ro-RO"/>
        </w:rPr>
      </w:pPr>
      <w:r w:rsidRPr="00F3431B">
        <w:rPr>
          <w:sz w:val="24"/>
          <w:szCs w:val="24"/>
          <w:lang w:val="ro-RO"/>
        </w:rPr>
        <w:t xml:space="preserve">- pentru </w:t>
      </w:r>
      <w:r w:rsidR="001E3B5F" w:rsidRPr="00F3431B">
        <w:rPr>
          <w:sz w:val="24"/>
          <w:szCs w:val="24"/>
          <w:lang w:val="ro-RO"/>
        </w:rPr>
        <w:t>Furnizor</w:t>
      </w:r>
      <w:r w:rsidRPr="00F3431B">
        <w:rPr>
          <w:sz w:val="24"/>
          <w:szCs w:val="24"/>
          <w:lang w:val="ro-RO"/>
        </w:rPr>
        <w:t xml:space="preserve"> – Responsabil cu protecția datelor este disponibil la adresa de email</w:t>
      </w:r>
      <w:r w:rsidR="00DF0A72" w:rsidRPr="00F3431B">
        <w:rPr>
          <w:rFonts w:eastAsia="Calibri"/>
          <w:sz w:val="24"/>
          <w:szCs w:val="24"/>
          <w:lang w:val="ro-RO"/>
        </w:rPr>
        <w:t>: ..................</w:t>
      </w:r>
    </w:p>
    <w:p w:rsidR="001C4DB0" w:rsidRPr="00F3431B" w:rsidRDefault="001C4DB0">
      <w:pPr>
        <w:pStyle w:val="DefaultText"/>
        <w:jc w:val="both"/>
        <w:rPr>
          <w:b/>
          <w:noProof w:val="0"/>
          <w:sz w:val="16"/>
          <w:szCs w:val="24"/>
          <w:lang w:val="ro-RO"/>
        </w:rPr>
      </w:pPr>
    </w:p>
    <w:p w:rsidR="00E1634A" w:rsidRPr="00F3431B" w:rsidRDefault="003A1A16">
      <w:pPr>
        <w:pStyle w:val="DefaultText"/>
        <w:jc w:val="both"/>
        <w:rPr>
          <w:b/>
          <w:noProof w:val="0"/>
          <w:szCs w:val="24"/>
          <w:lang w:val="ro-RO"/>
        </w:rPr>
      </w:pPr>
      <w:r>
        <w:rPr>
          <w:b/>
          <w:noProof w:val="0"/>
          <w:szCs w:val="24"/>
          <w:lang w:val="ro-RO"/>
        </w:rPr>
        <w:t>19.</w:t>
      </w:r>
      <w:r w:rsidR="00E1634A" w:rsidRPr="00F3431B">
        <w:rPr>
          <w:b/>
          <w:noProof w:val="0"/>
          <w:szCs w:val="24"/>
          <w:lang w:val="ro-RO"/>
        </w:rPr>
        <w:t xml:space="preserve"> Limba care guvernează contractul</w:t>
      </w:r>
    </w:p>
    <w:p w:rsidR="00E1634A" w:rsidRPr="00F3431B" w:rsidRDefault="003A1A16">
      <w:pPr>
        <w:pStyle w:val="DefaultText"/>
        <w:jc w:val="both"/>
        <w:rPr>
          <w:noProof w:val="0"/>
          <w:szCs w:val="24"/>
          <w:lang w:val="ro-RO"/>
        </w:rPr>
      </w:pPr>
      <w:r>
        <w:rPr>
          <w:noProof w:val="0"/>
          <w:szCs w:val="24"/>
          <w:lang w:val="ro-RO"/>
        </w:rPr>
        <w:t>19</w:t>
      </w:r>
      <w:r w:rsidR="00E1634A" w:rsidRPr="00F3431B">
        <w:rPr>
          <w:noProof w:val="0"/>
          <w:szCs w:val="24"/>
          <w:lang w:val="ro-RO"/>
        </w:rPr>
        <w:t>.1</w:t>
      </w:r>
      <w:r w:rsidR="00297431" w:rsidRPr="00F3431B">
        <w:rPr>
          <w:noProof w:val="0"/>
          <w:szCs w:val="24"/>
          <w:lang w:val="ro-RO"/>
        </w:rPr>
        <w:t>.</w:t>
      </w:r>
      <w:r w:rsidR="00E1634A" w:rsidRPr="00F3431B">
        <w:rPr>
          <w:noProof w:val="0"/>
          <w:szCs w:val="24"/>
          <w:lang w:val="ro-RO"/>
        </w:rPr>
        <w:t xml:space="preserve"> Limba care guvernează contractul este limba romana.</w:t>
      </w:r>
    </w:p>
    <w:p w:rsidR="00E1634A" w:rsidRPr="00F3431B" w:rsidRDefault="00E1634A">
      <w:pPr>
        <w:pStyle w:val="DefaultText"/>
        <w:rPr>
          <w:b/>
          <w:noProof w:val="0"/>
          <w:sz w:val="16"/>
          <w:szCs w:val="16"/>
          <w:lang w:val="ro-RO"/>
        </w:rPr>
      </w:pPr>
    </w:p>
    <w:p w:rsidR="00E1634A" w:rsidRPr="00F3431B" w:rsidRDefault="003A1A16">
      <w:pPr>
        <w:pStyle w:val="DefaultText"/>
        <w:rPr>
          <w:b/>
          <w:noProof w:val="0"/>
          <w:szCs w:val="24"/>
          <w:lang w:val="ro-RO"/>
        </w:rPr>
      </w:pPr>
      <w:r>
        <w:rPr>
          <w:b/>
          <w:noProof w:val="0"/>
          <w:szCs w:val="24"/>
          <w:lang w:val="ro-RO"/>
        </w:rPr>
        <w:lastRenderedPageBreak/>
        <w:t>20</w:t>
      </w:r>
      <w:r w:rsidR="00E1634A" w:rsidRPr="00F3431B">
        <w:rPr>
          <w:b/>
          <w:noProof w:val="0"/>
          <w:szCs w:val="24"/>
          <w:lang w:val="ro-RO"/>
        </w:rPr>
        <w:t>. Comunicări</w:t>
      </w:r>
    </w:p>
    <w:p w:rsidR="00E1634A" w:rsidRPr="00F3431B" w:rsidRDefault="003A1A16">
      <w:pPr>
        <w:pStyle w:val="DefaultText"/>
        <w:jc w:val="both"/>
        <w:rPr>
          <w:noProof w:val="0"/>
          <w:lang w:val="ro-RO"/>
        </w:rPr>
      </w:pPr>
      <w:r>
        <w:rPr>
          <w:noProof w:val="0"/>
          <w:lang w:val="ro-RO"/>
        </w:rPr>
        <w:t>20</w:t>
      </w:r>
      <w:r w:rsidR="00E1634A" w:rsidRPr="00F3431B">
        <w:rPr>
          <w:noProof w:val="0"/>
          <w:lang w:val="ro-RO"/>
        </w:rPr>
        <w:t>.1</w:t>
      </w:r>
      <w:r w:rsidR="00297431" w:rsidRPr="00F3431B">
        <w:rPr>
          <w:noProof w:val="0"/>
          <w:lang w:val="ro-RO"/>
        </w:rPr>
        <w:t>.</w:t>
      </w:r>
      <w:r w:rsidR="00E1634A" w:rsidRPr="00F3431B">
        <w:rPr>
          <w:noProof w:val="0"/>
          <w:lang w:val="ro-RO"/>
        </w:rPr>
        <w:t xml:space="preserve">(1) Orice comunicare între </w:t>
      </w:r>
      <w:r w:rsidR="00F3431B" w:rsidRPr="00F3431B">
        <w:rPr>
          <w:noProof w:val="0"/>
          <w:lang w:val="ro-RO"/>
        </w:rPr>
        <w:t>părți</w:t>
      </w:r>
      <w:r w:rsidR="00E1634A" w:rsidRPr="00F3431B">
        <w:rPr>
          <w:noProof w:val="0"/>
          <w:lang w:val="ro-RO"/>
        </w:rPr>
        <w:t>, referitoare la îndeplinirea prezentului contract, trebuie sa fie transmisă în scris, în cel mult 5 (cinci) zile de la înregistrare.</w:t>
      </w:r>
    </w:p>
    <w:p w:rsidR="00E1634A" w:rsidRPr="00F3431B" w:rsidRDefault="00E1634A">
      <w:pPr>
        <w:pStyle w:val="DefaultText"/>
        <w:jc w:val="both"/>
        <w:rPr>
          <w:noProof w:val="0"/>
          <w:lang w:val="ro-RO"/>
        </w:rPr>
      </w:pPr>
      <w:r w:rsidRPr="00F3431B">
        <w:rPr>
          <w:noProof w:val="0"/>
          <w:lang w:val="ro-RO"/>
        </w:rPr>
        <w:t xml:space="preserve">(2) Orice document scris trebuie înregistrat atât în momentul transmiterii cât </w:t>
      </w:r>
      <w:r w:rsidR="00F3431B" w:rsidRPr="00F3431B">
        <w:rPr>
          <w:noProof w:val="0"/>
          <w:lang w:val="ro-RO"/>
        </w:rPr>
        <w:t>și</w:t>
      </w:r>
      <w:r w:rsidRPr="00F3431B">
        <w:rPr>
          <w:noProof w:val="0"/>
          <w:lang w:val="ro-RO"/>
        </w:rPr>
        <w:t xml:space="preserve"> în momentul primirii.</w:t>
      </w:r>
    </w:p>
    <w:p w:rsidR="00E1634A" w:rsidRPr="00F3431B" w:rsidRDefault="003A1A16">
      <w:pPr>
        <w:pStyle w:val="DefaultText"/>
        <w:jc w:val="both"/>
        <w:rPr>
          <w:noProof w:val="0"/>
          <w:lang w:val="ro-RO"/>
        </w:rPr>
      </w:pPr>
      <w:r>
        <w:rPr>
          <w:noProof w:val="0"/>
          <w:lang w:val="ro-RO"/>
        </w:rPr>
        <w:t>20</w:t>
      </w:r>
      <w:r w:rsidR="00E1634A" w:rsidRPr="00F3431B">
        <w:rPr>
          <w:noProof w:val="0"/>
          <w:lang w:val="ro-RO"/>
        </w:rPr>
        <w:t>.2</w:t>
      </w:r>
      <w:r w:rsidR="00297431" w:rsidRPr="00F3431B">
        <w:rPr>
          <w:noProof w:val="0"/>
          <w:lang w:val="ro-RO"/>
        </w:rPr>
        <w:t>.</w:t>
      </w:r>
      <w:r w:rsidR="00E1634A" w:rsidRPr="00F3431B">
        <w:rPr>
          <w:noProof w:val="0"/>
          <w:lang w:val="ro-RO"/>
        </w:rPr>
        <w:t xml:space="preserve"> Comunicările între </w:t>
      </w:r>
      <w:r w:rsidR="00F3431B" w:rsidRPr="00F3431B">
        <w:rPr>
          <w:noProof w:val="0"/>
          <w:lang w:val="ro-RO"/>
        </w:rPr>
        <w:t>părți</w:t>
      </w:r>
      <w:r w:rsidR="00E1634A" w:rsidRPr="00F3431B">
        <w:rPr>
          <w:noProof w:val="0"/>
          <w:lang w:val="ro-RO"/>
        </w:rPr>
        <w:t xml:space="preserve"> se pot face </w:t>
      </w:r>
      <w:r w:rsidR="00F3431B" w:rsidRPr="00F3431B">
        <w:rPr>
          <w:noProof w:val="0"/>
          <w:lang w:val="ro-RO"/>
        </w:rPr>
        <w:t>și</w:t>
      </w:r>
      <w:r w:rsidR="00E1634A" w:rsidRPr="00F3431B">
        <w:rPr>
          <w:noProof w:val="0"/>
          <w:lang w:val="ro-RO"/>
        </w:rPr>
        <w:t xml:space="preserve"> prin telefon, telegrama, telex, fax sau e-mail cu </w:t>
      </w:r>
      <w:r w:rsidR="00F3431B" w:rsidRPr="00F3431B">
        <w:rPr>
          <w:noProof w:val="0"/>
          <w:lang w:val="ro-RO"/>
        </w:rPr>
        <w:t>condiția</w:t>
      </w:r>
      <w:r w:rsidR="00E1634A" w:rsidRPr="00F3431B">
        <w:rPr>
          <w:noProof w:val="0"/>
          <w:lang w:val="ro-RO"/>
        </w:rPr>
        <w:t xml:space="preserve"> confirmării în scris a primirii comunicării.</w:t>
      </w:r>
    </w:p>
    <w:p w:rsidR="00E1634A" w:rsidRPr="00F3431B" w:rsidRDefault="003A1A16">
      <w:pPr>
        <w:jc w:val="both"/>
        <w:rPr>
          <w:color w:val="000000"/>
          <w:sz w:val="24"/>
          <w:lang w:val="ro-RO"/>
        </w:rPr>
      </w:pPr>
      <w:r>
        <w:rPr>
          <w:color w:val="000000"/>
          <w:sz w:val="24"/>
          <w:lang w:val="ro-RO"/>
        </w:rPr>
        <w:t>20</w:t>
      </w:r>
      <w:r w:rsidR="00E1634A" w:rsidRPr="00F3431B">
        <w:rPr>
          <w:color w:val="000000"/>
          <w:sz w:val="24"/>
          <w:lang w:val="ro-RO"/>
        </w:rPr>
        <w:t xml:space="preserve">.3. </w:t>
      </w:r>
      <w:r w:rsidR="00F3431B" w:rsidRPr="00F3431B">
        <w:rPr>
          <w:color w:val="000000"/>
          <w:sz w:val="24"/>
          <w:lang w:val="ro-RO"/>
        </w:rPr>
        <w:t>Forța</w:t>
      </w:r>
      <w:r w:rsidR="00E1634A" w:rsidRPr="00F3431B">
        <w:rPr>
          <w:color w:val="000000"/>
          <w:sz w:val="24"/>
          <w:lang w:val="ro-RO"/>
        </w:rPr>
        <w:t xml:space="preserve"> majoră </w:t>
      </w:r>
      <w:r w:rsidR="00F3431B" w:rsidRPr="00F3431B">
        <w:rPr>
          <w:color w:val="000000"/>
          <w:sz w:val="24"/>
          <w:lang w:val="ro-RO"/>
        </w:rPr>
        <w:t>așa</w:t>
      </w:r>
      <w:r w:rsidR="00E1634A" w:rsidRPr="00F3431B">
        <w:rPr>
          <w:color w:val="000000"/>
          <w:sz w:val="24"/>
          <w:lang w:val="ro-RO"/>
        </w:rPr>
        <w:t xml:space="preserve"> cum este prevăzută de lege apără </w:t>
      </w:r>
      <w:r w:rsidR="00F3431B" w:rsidRPr="00F3431B">
        <w:rPr>
          <w:color w:val="000000"/>
          <w:sz w:val="24"/>
          <w:lang w:val="ro-RO"/>
        </w:rPr>
        <w:t>părțile</w:t>
      </w:r>
      <w:r w:rsidR="00E1634A" w:rsidRPr="00F3431B">
        <w:rPr>
          <w:color w:val="000000"/>
          <w:sz w:val="24"/>
          <w:lang w:val="ro-RO"/>
        </w:rPr>
        <w:t xml:space="preserve"> de răspundere. În cazul în care una din </w:t>
      </w:r>
      <w:r w:rsidR="00F3431B" w:rsidRPr="00F3431B">
        <w:rPr>
          <w:color w:val="000000"/>
          <w:sz w:val="24"/>
          <w:lang w:val="ro-RO"/>
        </w:rPr>
        <w:t>părți</w:t>
      </w:r>
      <w:r w:rsidR="00E1634A" w:rsidRPr="00F3431B">
        <w:rPr>
          <w:color w:val="000000"/>
          <w:sz w:val="24"/>
          <w:lang w:val="ro-RO"/>
        </w:rPr>
        <w:t xml:space="preserve"> o prejudiciază pe cealaltă parte, parte</w:t>
      </w:r>
      <w:r w:rsidR="005E4620" w:rsidRPr="00F3431B">
        <w:rPr>
          <w:color w:val="000000"/>
          <w:sz w:val="24"/>
          <w:lang w:val="ro-RO"/>
        </w:rPr>
        <w:t>a</w:t>
      </w:r>
      <w:r w:rsidR="00E1634A" w:rsidRPr="00F3431B">
        <w:rPr>
          <w:color w:val="000000"/>
          <w:sz w:val="24"/>
          <w:lang w:val="ro-RO"/>
        </w:rPr>
        <w:t xml:space="preserve"> în culpă datorează despăgubiri.</w:t>
      </w:r>
    </w:p>
    <w:p w:rsidR="00E1634A" w:rsidRPr="00F3431B" w:rsidRDefault="00E1634A">
      <w:pPr>
        <w:pStyle w:val="DefaultText"/>
        <w:rPr>
          <w:b/>
          <w:noProof w:val="0"/>
          <w:sz w:val="16"/>
          <w:szCs w:val="16"/>
          <w:lang w:val="ro-RO"/>
        </w:rPr>
      </w:pPr>
    </w:p>
    <w:p w:rsidR="00E1634A" w:rsidRPr="00F3431B" w:rsidRDefault="003A1A16">
      <w:pPr>
        <w:pStyle w:val="DefaultText"/>
        <w:rPr>
          <w:b/>
          <w:noProof w:val="0"/>
          <w:szCs w:val="24"/>
          <w:lang w:val="ro-RO"/>
        </w:rPr>
      </w:pPr>
      <w:r>
        <w:rPr>
          <w:b/>
          <w:noProof w:val="0"/>
          <w:szCs w:val="24"/>
          <w:lang w:val="ro-RO"/>
        </w:rPr>
        <w:t>21</w:t>
      </w:r>
      <w:r w:rsidR="00B3527F">
        <w:rPr>
          <w:b/>
          <w:noProof w:val="0"/>
          <w:szCs w:val="24"/>
          <w:lang w:val="ro-RO"/>
        </w:rPr>
        <w:t>.</w:t>
      </w:r>
      <w:r w:rsidR="00E1634A" w:rsidRPr="00F3431B">
        <w:rPr>
          <w:b/>
          <w:noProof w:val="0"/>
          <w:szCs w:val="24"/>
          <w:lang w:val="ro-RO"/>
        </w:rPr>
        <w:t xml:space="preserve"> Legea aplicabila contractului</w:t>
      </w:r>
    </w:p>
    <w:p w:rsidR="00E1634A" w:rsidRPr="00F3431B" w:rsidRDefault="003A1A16">
      <w:pPr>
        <w:pStyle w:val="DefaultText"/>
        <w:jc w:val="both"/>
        <w:rPr>
          <w:noProof w:val="0"/>
          <w:szCs w:val="24"/>
          <w:lang w:val="ro-RO"/>
        </w:rPr>
      </w:pPr>
      <w:r>
        <w:rPr>
          <w:noProof w:val="0"/>
          <w:szCs w:val="24"/>
          <w:lang w:val="ro-RO"/>
        </w:rPr>
        <w:t>21</w:t>
      </w:r>
      <w:r w:rsidR="00E1634A" w:rsidRPr="00F3431B">
        <w:rPr>
          <w:noProof w:val="0"/>
          <w:szCs w:val="24"/>
          <w:lang w:val="ro-RO"/>
        </w:rPr>
        <w:t>.1</w:t>
      </w:r>
      <w:r w:rsidR="00297431" w:rsidRPr="00F3431B">
        <w:rPr>
          <w:noProof w:val="0"/>
          <w:szCs w:val="24"/>
          <w:lang w:val="ro-RO"/>
        </w:rPr>
        <w:t>.</w:t>
      </w:r>
      <w:r w:rsidR="00E1634A" w:rsidRPr="00F3431B">
        <w:rPr>
          <w:noProof w:val="0"/>
          <w:szCs w:val="24"/>
          <w:lang w:val="ro-RO"/>
        </w:rPr>
        <w:t xml:space="preserve"> Contractul va fi interpretat conform legilor din România</w:t>
      </w:r>
    </w:p>
    <w:p w:rsidR="00E1634A" w:rsidRDefault="00E1634A">
      <w:pPr>
        <w:jc w:val="both"/>
        <w:rPr>
          <w:color w:val="000000"/>
          <w:sz w:val="24"/>
          <w:lang w:val="ro-RO"/>
        </w:rPr>
      </w:pPr>
      <w:r w:rsidRPr="00F3431B">
        <w:rPr>
          <w:sz w:val="24"/>
          <w:lang w:val="ro-RO"/>
        </w:rPr>
        <w:t xml:space="preserve">          </w:t>
      </w:r>
      <w:r w:rsidRPr="00F3431B">
        <w:rPr>
          <w:color w:val="000000"/>
          <w:sz w:val="24"/>
          <w:lang w:val="ro-RO"/>
        </w:rPr>
        <w:t>Prezentul contract a fost încheiat în 2 (două) exemplare originale, câte una pentru fiecare parte.</w:t>
      </w:r>
    </w:p>
    <w:p w:rsidR="00906E36" w:rsidRPr="00F3431B" w:rsidRDefault="00906E36">
      <w:pPr>
        <w:jc w:val="both"/>
        <w:rPr>
          <w:color w:val="000000"/>
          <w:sz w:val="24"/>
          <w:lang w:val="ro-RO"/>
        </w:rPr>
      </w:pPr>
    </w:p>
    <w:tbl>
      <w:tblPr>
        <w:tblW w:w="0" w:type="auto"/>
        <w:tblLook w:val="0000"/>
      </w:tblPr>
      <w:tblGrid>
        <w:gridCol w:w="4818"/>
        <w:gridCol w:w="4815"/>
      </w:tblGrid>
      <w:tr w:rsidR="00906E36" w:rsidRPr="004F3978" w:rsidTr="0038447B">
        <w:tblPrEx>
          <w:tblCellMar>
            <w:top w:w="0" w:type="dxa"/>
            <w:bottom w:w="0" w:type="dxa"/>
          </w:tblCellMar>
        </w:tblPrEx>
        <w:trPr>
          <w:trHeight w:val="603"/>
        </w:trPr>
        <w:tc>
          <w:tcPr>
            <w:tcW w:w="4818" w:type="dxa"/>
            <w:vAlign w:val="center"/>
          </w:tcPr>
          <w:p w:rsidR="00906E36" w:rsidRPr="004F3978" w:rsidRDefault="00906E36" w:rsidP="0038447B">
            <w:pPr>
              <w:pStyle w:val="Titlu8"/>
              <w:rPr>
                <w:sz w:val="24"/>
              </w:rPr>
            </w:pPr>
            <w:r w:rsidRPr="004F3978">
              <w:rPr>
                <w:sz w:val="24"/>
              </w:rPr>
              <w:t>Achizitor</w:t>
            </w:r>
          </w:p>
          <w:p w:rsidR="00906E36" w:rsidRPr="004F3978" w:rsidRDefault="00906E36" w:rsidP="0038447B">
            <w:pPr>
              <w:rPr>
                <w:b/>
                <w:sz w:val="24"/>
                <w:szCs w:val="24"/>
                <w:lang w:val="ro-RO" w:eastAsia="ro-RO"/>
              </w:rPr>
            </w:pPr>
            <w:r w:rsidRPr="004F3978">
              <w:rPr>
                <w:b/>
                <w:sz w:val="24"/>
                <w:szCs w:val="24"/>
                <w:lang w:val="ro-RO" w:eastAsia="ro-RO"/>
              </w:rPr>
              <w:t>S.C. COMPANIA DE APĂ ORADEA S.A.</w:t>
            </w:r>
          </w:p>
        </w:tc>
        <w:tc>
          <w:tcPr>
            <w:tcW w:w="4815" w:type="dxa"/>
            <w:vAlign w:val="center"/>
          </w:tcPr>
          <w:p w:rsidR="00906E36" w:rsidRPr="004F3978" w:rsidRDefault="00906E36" w:rsidP="0038447B">
            <w:pPr>
              <w:autoSpaceDE w:val="0"/>
              <w:autoSpaceDN w:val="0"/>
              <w:adjustRightInd w:val="0"/>
              <w:jc w:val="center"/>
              <w:rPr>
                <w:b/>
                <w:color w:val="000000"/>
                <w:sz w:val="24"/>
                <w:szCs w:val="24"/>
                <w:lang w:val="ro-RO"/>
              </w:rPr>
            </w:pPr>
            <w:r w:rsidRPr="004F3978">
              <w:rPr>
                <w:b/>
                <w:color w:val="000000"/>
                <w:sz w:val="24"/>
                <w:szCs w:val="24"/>
                <w:lang w:val="ro-RO"/>
              </w:rPr>
              <w:t>Furnizor</w:t>
            </w:r>
            <w:r>
              <w:rPr>
                <w:b/>
                <w:color w:val="000000"/>
                <w:sz w:val="24"/>
                <w:szCs w:val="24"/>
                <w:lang w:val="ro-RO"/>
              </w:rPr>
              <w:t>/Prestator</w:t>
            </w:r>
          </w:p>
          <w:p w:rsidR="00906E36" w:rsidRPr="004F3978" w:rsidRDefault="00906E36" w:rsidP="0038447B">
            <w:pPr>
              <w:autoSpaceDE w:val="0"/>
              <w:autoSpaceDN w:val="0"/>
              <w:adjustRightInd w:val="0"/>
              <w:jc w:val="center"/>
              <w:rPr>
                <w:color w:val="000000"/>
                <w:sz w:val="24"/>
                <w:szCs w:val="24"/>
                <w:lang w:val="ro-RO"/>
              </w:rPr>
            </w:pPr>
            <w:r w:rsidRPr="004F3978">
              <w:rPr>
                <w:b/>
                <w:sz w:val="24"/>
                <w:szCs w:val="24"/>
                <w:lang w:val="ro-RO"/>
              </w:rPr>
              <w:t>S.C. ______________________  S.R.L.</w:t>
            </w:r>
          </w:p>
        </w:tc>
      </w:tr>
      <w:tr w:rsidR="00906E36" w:rsidRPr="004F3978" w:rsidTr="0038447B">
        <w:tblPrEx>
          <w:tblCellMar>
            <w:top w:w="0" w:type="dxa"/>
            <w:bottom w:w="0" w:type="dxa"/>
          </w:tblCellMar>
        </w:tblPrEx>
        <w:trPr>
          <w:trHeight w:val="264"/>
        </w:trPr>
        <w:tc>
          <w:tcPr>
            <w:tcW w:w="4818" w:type="dxa"/>
            <w:vAlign w:val="center"/>
          </w:tcPr>
          <w:p w:rsidR="00906E36" w:rsidRPr="004F3978" w:rsidRDefault="00906E36" w:rsidP="0038447B">
            <w:pPr>
              <w:autoSpaceDE w:val="0"/>
              <w:autoSpaceDN w:val="0"/>
              <w:adjustRightInd w:val="0"/>
              <w:jc w:val="center"/>
              <w:rPr>
                <w:color w:val="000000"/>
                <w:sz w:val="24"/>
                <w:szCs w:val="24"/>
                <w:lang w:val="ro-RO"/>
              </w:rPr>
            </w:pPr>
            <w:r w:rsidRPr="004F3978">
              <w:rPr>
                <w:b/>
                <w:sz w:val="24"/>
                <w:szCs w:val="24"/>
                <w:lang w:val="ro-RO"/>
              </w:rPr>
              <w:t>DIRECTOR GENERAL,</w:t>
            </w:r>
          </w:p>
        </w:tc>
        <w:tc>
          <w:tcPr>
            <w:tcW w:w="4815" w:type="dxa"/>
            <w:vAlign w:val="center"/>
          </w:tcPr>
          <w:p w:rsidR="00906E36" w:rsidRPr="004F3978" w:rsidRDefault="00906E36" w:rsidP="0038447B">
            <w:pPr>
              <w:autoSpaceDE w:val="0"/>
              <w:autoSpaceDN w:val="0"/>
              <w:adjustRightInd w:val="0"/>
              <w:jc w:val="center"/>
              <w:rPr>
                <w:b/>
                <w:bCs/>
                <w:color w:val="000000"/>
                <w:sz w:val="24"/>
                <w:szCs w:val="24"/>
                <w:lang w:val="ro-RO"/>
              </w:rPr>
            </w:pPr>
            <w:r w:rsidRPr="004F3978">
              <w:rPr>
                <w:b/>
                <w:sz w:val="24"/>
                <w:szCs w:val="24"/>
                <w:lang w:val="ro-RO"/>
              </w:rPr>
              <w:t>ADMINISTRATOR ,</w:t>
            </w:r>
          </w:p>
        </w:tc>
      </w:tr>
      <w:tr w:rsidR="00906E36" w:rsidRPr="004F3978" w:rsidTr="0038447B">
        <w:tblPrEx>
          <w:tblCellMar>
            <w:top w:w="0" w:type="dxa"/>
            <w:bottom w:w="0" w:type="dxa"/>
          </w:tblCellMar>
        </w:tblPrEx>
        <w:trPr>
          <w:trHeight w:val="762"/>
        </w:trPr>
        <w:tc>
          <w:tcPr>
            <w:tcW w:w="4818" w:type="dxa"/>
            <w:vAlign w:val="center"/>
          </w:tcPr>
          <w:p w:rsidR="00906E36" w:rsidRPr="004F3978" w:rsidRDefault="00906E36" w:rsidP="0038447B">
            <w:pPr>
              <w:autoSpaceDE w:val="0"/>
              <w:autoSpaceDN w:val="0"/>
              <w:adjustRightInd w:val="0"/>
              <w:jc w:val="center"/>
              <w:rPr>
                <w:b/>
                <w:iCs/>
                <w:sz w:val="24"/>
                <w:szCs w:val="24"/>
                <w:lang w:val="ro-RO"/>
              </w:rPr>
            </w:pPr>
            <w:r w:rsidRPr="004F3978">
              <w:rPr>
                <w:b/>
                <w:iCs/>
                <w:sz w:val="24"/>
                <w:szCs w:val="24"/>
                <w:lang w:val="ro-RO"/>
              </w:rPr>
              <w:t>ing. Lucian Mihai CHINDLEA</w:t>
            </w:r>
          </w:p>
          <w:p w:rsidR="00906E36" w:rsidRPr="004F3978" w:rsidRDefault="00906E36" w:rsidP="0038447B">
            <w:pPr>
              <w:autoSpaceDE w:val="0"/>
              <w:autoSpaceDN w:val="0"/>
              <w:adjustRightInd w:val="0"/>
              <w:jc w:val="center"/>
              <w:rPr>
                <w:iCs/>
                <w:color w:val="000000"/>
                <w:sz w:val="24"/>
                <w:szCs w:val="24"/>
                <w:lang w:val="ro-RO"/>
              </w:rPr>
            </w:pPr>
          </w:p>
          <w:p w:rsidR="00906E36" w:rsidRPr="004F3978" w:rsidRDefault="00906E36" w:rsidP="0038447B">
            <w:pPr>
              <w:autoSpaceDE w:val="0"/>
              <w:autoSpaceDN w:val="0"/>
              <w:adjustRightInd w:val="0"/>
              <w:rPr>
                <w:iCs/>
                <w:color w:val="000000"/>
                <w:sz w:val="24"/>
                <w:szCs w:val="24"/>
                <w:lang w:val="ro-RO"/>
              </w:rPr>
            </w:pPr>
          </w:p>
          <w:p w:rsidR="00906E36" w:rsidRPr="004F3978" w:rsidRDefault="00906E36" w:rsidP="0038447B">
            <w:pPr>
              <w:autoSpaceDE w:val="0"/>
              <w:autoSpaceDN w:val="0"/>
              <w:adjustRightInd w:val="0"/>
              <w:rPr>
                <w:b/>
                <w:bCs/>
                <w:color w:val="000000"/>
                <w:sz w:val="24"/>
                <w:szCs w:val="24"/>
                <w:lang w:val="ro-RO"/>
              </w:rPr>
            </w:pPr>
            <w:r w:rsidRPr="004F3978">
              <w:rPr>
                <w:iCs/>
                <w:color w:val="000000"/>
                <w:sz w:val="24"/>
                <w:szCs w:val="24"/>
                <w:lang w:val="ro-RO"/>
              </w:rPr>
              <w:t xml:space="preserve">                  </w:t>
            </w:r>
            <w:r w:rsidRPr="004F3978">
              <w:rPr>
                <w:b/>
                <w:bCs/>
                <w:color w:val="000000"/>
                <w:sz w:val="24"/>
                <w:szCs w:val="24"/>
                <w:lang w:val="ro-RO"/>
              </w:rPr>
              <w:t>DIRECTOR ECONOMIC</w:t>
            </w:r>
          </w:p>
          <w:p w:rsidR="00906E36" w:rsidRPr="004F3978" w:rsidRDefault="00906E36" w:rsidP="0038447B">
            <w:pPr>
              <w:autoSpaceDE w:val="0"/>
              <w:autoSpaceDN w:val="0"/>
              <w:adjustRightInd w:val="0"/>
              <w:jc w:val="center"/>
              <w:rPr>
                <w:b/>
                <w:iCs/>
                <w:sz w:val="24"/>
                <w:szCs w:val="24"/>
                <w:lang w:val="ro-RO"/>
              </w:rPr>
            </w:pPr>
            <w:r w:rsidRPr="004F3978">
              <w:rPr>
                <w:b/>
                <w:bCs/>
                <w:color w:val="000000"/>
                <w:sz w:val="24"/>
                <w:szCs w:val="24"/>
                <w:lang w:val="ro-RO"/>
              </w:rPr>
              <w:t xml:space="preserve">  </w:t>
            </w:r>
            <w:r w:rsidRPr="004F3978">
              <w:rPr>
                <w:b/>
                <w:iCs/>
                <w:sz w:val="24"/>
                <w:szCs w:val="24"/>
                <w:lang w:val="ro-RO"/>
              </w:rPr>
              <w:t>ec. Maria SILAGHI</w:t>
            </w:r>
          </w:p>
          <w:p w:rsidR="00906E36" w:rsidRDefault="00906E36" w:rsidP="0038447B">
            <w:pPr>
              <w:autoSpaceDE w:val="0"/>
              <w:autoSpaceDN w:val="0"/>
              <w:adjustRightInd w:val="0"/>
              <w:rPr>
                <w:iCs/>
                <w:color w:val="000000"/>
                <w:sz w:val="24"/>
                <w:szCs w:val="24"/>
                <w:lang w:val="ro-RO"/>
              </w:rPr>
            </w:pPr>
          </w:p>
          <w:p w:rsidR="00E23239" w:rsidRPr="004F3978" w:rsidRDefault="00E23239" w:rsidP="0038447B">
            <w:pPr>
              <w:autoSpaceDE w:val="0"/>
              <w:autoSpaceDN w:val="0"/>
              <w:adjustRightInd w:val="0"/>
              <w:rPr>
                <w:iCs/>
                <w:color w:val="000000"/>
                <w:sz w:val="24"/>
                <w:szCs w:val="24"/>
                <w:lang w:val="ro-RO"/>
              </w:rPr>
            </w:pPr>
          </w:p>
        </w:tc>
        <w:tc>
          <w:tcPr>
            <w:tcW w:w="4815" w:type="dxa"/>
          </w:tcPr>
          <w:p w:rsidR="00906E36" w:rsidRPr="004F3978" w:rsidRDefault="00906E36" w:rsidP="0038447B">
            <w:pPr>
              <w:pStyle w:val="Subsol"/>
              <w:jc w:val="center"/>
              <w:rPr>
                <w:b/>
                <w:bCs/>
                <w:iCs/>
                <w:sz w:val="24"/>
                <w:szCs w:val="24"/>
                <w:lang w:val="ro-RO"/>
              </w:rPr>
            </w:pPr>
            <w:r w:rsidRPr="004F3978">
              <w:rPr>
                <w:b/>
                <w:sz w:val="24"/>
                <w:szCs w:val="24"/>
                <w:lang w:val="ro-RO"/>
              </w:rPr>
              <w:t>__________________</w:t>
            </w:r>
          </w:p>
        </w:tc>
      </w:tr>
      <w:tr w:rsidR="00906E36" w:rsidRPr="004F3978" w:rsidTr="0038447B">
        <w:tblPrEx>
          <w:tblCellMar>
            <w:top w:w="0" w:type="dxa"/>
            <w:bottom w:w="0" w:type="dxa"/>
          </w:tblCellMar>
        </w:tblPrEx>
        <w:trPr>
          <w:trHeight w:val="99"/>
        </w:trPr>
        <w:tc>
          <w:tcPr>
            <w:tcW w:w="4818" w:type="dxa"/>
            <w:vAlign w:val="center"/>
          </w:tcPr>
          <w:p w:rsidR="00906E36" w:rsidRPr="004F3978" w:rsidRDefault="00906E36" w:rsidP="0038447B">
            <w:pPr>
              <w:autoSpaceDE w:val="0"/>
              <w:autoSpaceDN w:val="0"/>
              <w:adjustRightInd w:val="0"/>
              <w:jc w:val="center"/>
              <w:rPr>
                <w:b/>
                <w:bCs/>
                <w:color w:val="000000"/>
                <w:sz w:val="24"/>
                <w:szCs w:val="24"/>
                <w:lang w:val="ro-RO"/>
              </w:rPr>
            </w:pPr>
            <w:r w:rsidRPr="004F3978">
              <w:rPr>
                <w:b/>
                <w:bCs/>
                <w:color w:val="000000"/>
                <w:sz w:val="24"/>
                <w:szCs w:val="24"/>
                <w:lang w:val="ro-RO"/>
              </w:rPr>
              <w:t>DIRECTOR TEHNIC,</w:t>
            </w:r>
          </w:p>
        </w:tc>
        <w:tc>
          <w:tcPr>
            <w:tcW w:w="4815" w:type="dxa"/>
            <w:vAlign w:val="center"/>
          </w:tcPr>
          <w:p w:rsidR="00906E36" w:rsidRPr="004F3978" w:rsidRDefault="00906E36" w:rsidP="0038447B">
            <w:pPr>
              <w:autoSpaceDE w:val="0"/>
              <w:autoSpaceDN w:val="0"/>
              <w:adjustRightInd w:val="0"/>
              <w:jc w:val="center"/>
              <w:rPr>
                <w:color w:val="000000"/>
                <w:sz w:val="24"/>
                <w:szCs w:val="24"/>
                <w:lang w:val="ro-RO"/>
              </w:rPr>
            </w:pPr>
          </w:p>
        </w:tc>
      </w:tr>
      <w:tr w:rsidR="00906E36" w:rsidRPr="004F3978" w:rsidTr="0038447B">
        <w:tblPrEx>
          <w:tblCellMar>
            <w:top w:w="0" w:type="dxa"/>
            <w:bottom w:w="0" w:type="dxa"/>
          </w:tblCellMar>
        </w:tblPrEx>
        <w:trPr>
          <w:trHeight w:val="648"/>
        </w:trPr>
        <w:tc>
          <w:tcPr>
            <w:tcW w:w="4818" w:type="dxa"/>
          </w:tcPr>
          <w:p w:rsidR="00906E36" w:rsidRPr="004F3978" w:rsidRDefault="00906E36" w:rsidP="0038447B">
            <w:pPr>
              <w:autoSpaceDE w:val="0"/>
              <w:autoSpaceDN w:val="0"/>
              <w:adjustRightInd w:val="0"/>
              <w:jc w:val="center"/>
              <w:rPr>
                <w:b/>
                <w:bCs/>
                <w:color w:val="000000"/>
                <w:sz w:val="24"/>
                <w:szCs w:val="24"/>
                <w:lang w:val="ro-RO"/>
              </w:rPr>
            </w:pPr>
            <w:r w:rsidRPr="004F3978">
              <w:rPr>
                <w:b/>
                <w:bCs/>
                <w:color w:val="000000"/>
                <w:sz w:val="24"/>
                <w:szCs w:val="24"/>
                <w:lang w:val="ro-RO"/>
              </w:rPr>
              <w:t>ing. Cristian Romulus POPA</w:t>
            </w:r>
          </w:p>
          <w:p w:rsidR="00906E36" w:rsidRPr="004F3978" w:rsidRDefault="00906E36" w:rsidP="0038447B">
            <w:pPr>
              <w:autoSpaceDE w:val="0"/>
              <w:autoSpaceDN w:val="0"/>
              <w:adjustRightInd w:val="0"/>
              <w:jc w:val="center"/>
              <w:rPr>
                <w:b/>
                <w:iCs/>
                <w:sz w:val="24"/>
                <w:szCs w:val="24"/>
                <w:lang w:val="ro-RO"/>
              </w:rPr>
            </w:pPr>
          </w:p>
        </w:tc>
        <w:tc>
          <w:tcPr>
            <w:tcW w:w="4815" w:type="dxa"/>
          </w:tcPr>
          <w:p w:rsidR="00906E36" w:rsidRPr="004F3978" w:rsidRDefault="00906E36" w:rsidP="0038447B">
            <w:pPr>
              <w:autoSpaceDE w:val="0"/>
              <w:autoSpaceDN w:val="0"/>
              <w:adjustRightInd w:val="0"/>
              <w:rPr>
                <w:iCs/>
                <w:sz w:val="24"/>
                <w:szCs w:val="24"/>
                <w:lang w:val="ro-RO"/>
              </w:rPr>
            </w:pPr>
            <w:r w:rsidRPr="004F3978">
              <w:rPr>
                <w:b/>
                <w:sz w:val="24"/>
                <w:szCs w:val="24"/>
                <w:lang w:val="ro-RO"/>
              </w:rPr>
              <w:t>DATA SEMNĂRII CONTRACTULUI</w:t>
            </w:r>
          </w:p>
        </w:tc>
      </w:tr>
      <w:tr w:rsidR="00906E36" w:rsidRPr="004F3978" w:rsidTr="0038447B">
        <w:tblPrEx>
          <w:tblCellMar>
            <w:top w:w="0" w:type="dxa"/>
            <w:bottom w:w="0" w:type="dxa"/>
          </w:tblCellMar>
        </w:tblPrEx>
        <w:trPr>
          <w:trHeight w:val="621"/>
        </w:trPr>
        <w:tc>
          <w:tcPr>
            <w:tcW w:w="4818" w:type="dxa"/>
            <w:vAlign w:val="center"/>
          </w:tcPr>
          <w:p w:rsidR="00906E36" w:rsidRPr="004F3978" w:rsidRDefault="00906E36" w:rsidP="0038447B">
            <w:pPr>
              <w:pStyle w:val="Titlu7"/>
              <w:rPr>
                <w:i w:val="0"/>
                <w:iCs w:val="0"/>
                <w:sz w:val="24"/>
              </w:rPr>
            </w:pPr>
            <w:r w:rsidRPr="004F3978">
              <w:rPr>
                <w:i w:val="0"/>
                <w:iCs w:val="0"/>
                <w:sz w:val="24"/>
              </w:rPr>
              <w:t xml:space="preserve">SERVICIUL JURIDIC, PATRIMONIU </w:t>
            </w:r>
          </w:p>
          <w:p w:rsidR="00906E36" w:rsidRPr="004F3978" w:rsidRDefault="00906E36" w:rsidP="0038447B">
            <w:pPr>
              <w:pStyle w:val="Titlu7"/>
              <w:rPr>
                <w:i w:val="0"/>
                <w:iCs w:val="0"/>
                <w:sz w:val="24"/>
              </w:rPr>
            </w:pPr>
            <w:r w:rsidRPr="004F3978">
              <w:rPr>
                <w:i w:val="0"/>
                <w:iCs w:val="0"/>
                <w:sz w:val="24"/>
              </w:rPr>
              <w:t>cons. jur. Otilia CORNEA</w:t>
            </w:r>
          </w:p>
        </w:tc>
        <w:tc>
          <w:tcPr>
            <w:tcW w:w="4815" w:type="dxa"/>
            <w:vAlign w:val="center"/>
          </w:tcPr>
          <w:p w:rsidR="00906E36" w:rsidRPr="004F3978" w:rsidRDefault="00906E36" w:rsidP="0038447B">
            <w:pPr>
              <w:autoSpaceDE w:val="0"/>
              <w:autoSpaceDN w:val="0"/>
              <w:adjustRightInd w:val="0"/>
              <w:jc w:val="center"/>
              <w:rPr>
                <w:color w:val="000000"/>
                <w:sz w:val="24"/>
                <w:szCs w:val="24"/>
                <w:lang w:val="ro-RO"/>
              </w:rPr>
            </w:pPr>
            <w:r w:rsidRPr="004F3978">
              <w:rPr>
                <w:color w:val="000000"/>
                <w:sz w:val="24"/>
                <w:szCs w:val="24"/>
                <w:lang w:val="ro-RO"/>
              </w:rPr>
              <w:t>------------------------------</w:t>
            </w:r>
          </w:p>
        </w:tc>
      </w:tr>
      <w:tr w:rsidR="00906E36" w:rsidRPr="004F3978" w:rsidTr="0038447B">
        <w:tblPrEx>
          <w:tblCellMar>
            <w:top w:w="0" w:type="dxa"/>
            <w:bottom w:w="0" w:type="dxa"/>
          </w:tblCellMar>
        </w:tblPrEx>
        <w:trPr>
          <w:trHeight w:val="1301"/>
        </w:trPr>
        <w:tc>
          <w:tcPr>
            <w:tcW w:w="4818" w:type="dxa"/>
            <w:vAlign w:val="center"/>
          </w:tcPr>
          <w:p w:rsidR="00906E36" w:rsidRPr="004F3978" w:rsidRDefault="00906E36" w:rsidP="0038447B">
            <w:pPr>
              <w:pStyle w:val="Titlu7"/>
              <w:rPr>
                <w:bCs w:val="0"/>
                <w:i w:val="0"/>
                <w:iCs w:val="0"/>
                <w:sz w:val="24"/>
              </w:rPr>
            </w:pPr>
          </w:p>
          <w:p w:rsidR="00906E36" w:rsidRPr="004F3978" w:rsidRDefault="00906E36" w:rsidP="0038447B">
            <w:pPr>
              <w:pStyle w:val="Titlu7"/>
              <w:rPr>
                <w:bCs w:val="0"/>
                <w:i w:val="0"/>
                <w:iCs w:val="0"/>
                <w:sz w:val="24"/>
              </w:rPr>
            </w:pPr>
            <w:r w:rsidRPr="004F3978">
              <w:rPr>
                <w:bCs w:val="0"/>
                <w:i w:val="0"/>
                <w:iCs w:val="0"/>
                <w:sz w:val="24"/>
              </w:rPr>
              <w:t>COMP. ACHIZIŢII PUBLICE,</w:t>
            </w:r>
          </w:p>
          <w:p w:rsidR="00906E36" w:rsidRPr="004F3978" w:rsidRDefault="00906E36" w:rsidP="0038447B">
            <w:pPr>
              <w:rPr>
                <w:b/>
                <w:bCs/>
                <w:sz w:val="24"/>
                <w:szCs w:val="24"/>
                <w:lang w:val="ro-RO"/>
              </w:rPr>
            </w:pPr>
            <w:r w:rsidRPr="004F3978">
              <w:rPr>
                <w:b/>
                <w:bCs/>
                <w:sz w:val="24"/>
                <w:szCs w:val="24"/>
                <w:lang w:val="ro-RO"/>
              </w:rPr>
              <w:t xml:space="preserve">                     ing. Vivianne SAVA</w:t>
            </w:r>
          </w:p>
          <w:p w:rsidR="00906E36" w:rsidRPr="004F3978" w:rsidRDefault="00906E36" w:rsidP="0038447B">
            <w:pPr>
              <w:rPr>
                <w:b/>
                <w:bCs/>
                <w:sz w:val="24"/>
                <w:szCs w:val="24"/>
                <w:lang w:val="ro-RO"/>
              </w:rPr>
            </w:pPr>
          </w:p>
          <w:p w:rsidR="00906E36" w:rsidRPr="004F3978" w:rsidRDefault="00906E36" w:rsidP="0038447B">
            <w:pPr>
              <w:rPr>
                <w:b/>
                <w:bCs/>
                <w:sz w:val="24"/>
                <w:szCs w:val="24"/>
                <w:lang w:val="ro-RO"/>
              </w:rPr>
            </w:pPr>
          </w:p>
          <w:p w:rsidR="00906E36" w:rsidRPr="004F3978" w:rsidRDefault="00793A07" w:rsidP="0038447B">
            <w:pPr>
              <w:jc w:val="center"/>
              <w:rPr>
                <w:b/>
                <w:bCs/>
                <w:sz w:val="24"/>
                <w:szCs w:val="24"/>
                <w:lang w:val="ro-RO"/>
              </w:rPr>
            </w:pPr>
            <w:r>
              <w:rPr>
                <w:b/>
                <w:bCs/>
                <w:sz w:val="24"/>
                <w:szCs w:val="24"/>
                <w:lang w:val="ro-RO"/>
              </w:rPr>
              <w:t>SECTOR RETELE APA</w:t>
            </w:r>
          </w:p>
          <w:p w:rsidR="00906E36" w:rsidRPr="004F3978" w:rsidRDefault="00906E36" w:rsidP="0038447B">
            <w:pPr>
              <w:jc w:val="center"/>
              <w:rPr>
                <w:b/>
                <w:bCs/>
                <w:sz w:val="24"/>
                <w:szCs w:val="24"/>
                <w:lang w:val="ro-RO"/>
              </w:rPr>
            </w:pPr>
            <w:r w:rsidRPr="004F3978">
              <w:rPr>
                <w:b/>
                <w:bCs/>
                <w:sz w:val="24"/>
                <w:szCs w:val="24"/>
                <w:lang w:val="ro-RO"/>
              </w:rPr>
              <w:t xml:space="preserve">ing. </w:t>
            </w:r>
            <w:r w:rsidR="00793A07">
              <w:rPr>
                <w:b/>
                <w:bCs/>
                <w:sz w:val="24"/>
                <w:szCs w:val="24"/>
                <w:lang w:val="ro-RO"/>
              </w:rPr>
              <w:t>Edward HANDRA</w:t>
            </w:r>
          </w:p>
          <w:p w:rsidR="00906E36" w:rsidRPr="004F3978" w:rsidRDefault="00906E36" w:rsidP="0038447B">
            <w:pPr>
              <w:jc w:val="center"/>
              <w:rPr>
                <w:b/>
                <w:bCs/>
                <w:sz w:val="24"/>
                <w:szCs w:val="24"/>
                <w:lang w:val="ro-RO"/>
              </w:rPr>
            </w:pPr>
          </w:p>
          <w:p w:rsidR="00906E36" w:rsidRPr="004F3978" w:rsidRDefault="00906E36" w:rsidP="0038447B">
            <w:pPr>
              <w:jc w:val="center"/>
              <w:rPr>
                <w:b/>
                <w:bCs/>
                <w:sz w:val="24"/>
                <w:szCs w:val="24"/>
                <w:lang w:val="ro-RO"/>
              </w:rPr>
            </w:pPr>
          </w:p>
          <w:p w:rsidR="00906E36" w:rsidRPr="004F3978" w:rsidRDefault="00793A07" w:rsidP="0038447B">
            <w:pPr>
              <w:jc w:val="center"/>
              <w:rPr>
                <w:b/>
                <w:bCs/>
                <w:sz w:val="24"/>
                <w:szCs w:val="24"/>
                <w:lang w:val="ro-RO"/>
              </w:rPr>
            </w:pPr>
            <w:r>
              <w:rPr>
                <w:b/>
                <w:bCs/>
                <w:sz w:val="24"/>
                <w:szCs w:val="24"/>
                <w:lang w:val="ro-RO"/>
              </w:rPr>
              <w:t>SECTOR CAPTARE TRATARE APA</w:t>
            </w:r>
          </w:p>
          <w:p w:rsidR="00906E36" w:rsidRPr="004F3978" w:rsidRDefault="00906E36" w:rsidP="0038447B">
            <w:pPr>
              <w:jc w:val="center"/>
              <w:rPr>
                <w:b/>
                <w:bCs/>
                <w:sz w:val="24"/>
                <w:szCs w:val="24"/>
                <w:lang w:val="ro-RO"/>
              </w:rPr>
            </w:pPr>
            <w:r w:rsidRPr="004F3978">
              <w:rPr>
                <w:b/>
                <w:bCs/>
                <w:sz w:val="24"/>
                <w:szCs w:val="24"/>
                <w:lang w:val="ro-RO"/>
              </w:rPr>
              <w:t xml:space="preserve">ing. </w:t>
            </w:r>
            <w:r w:rsidR="00793A07">
              <w:rPr>
                <w:b/>
                <w:bCs/>
                <w:sz w:val="24"/>
                <w:szCs w:val="24"/>
                <w:lang w:val="ro-RO"/>
              </w:rPr>
              <w:t>Alin COSTA</w:t>
            </w:r>
          </w:p>
          <w:p w:rsidR="00906E36" w:rsidRPr="004F3978" w:rsidRDefault="00906E36" w:rsidP="0038447B">
            <w:pPr>
              <w:rPr>
                <w:b/>
                <w:bCs/>
                <w:sz w:val="24"/>
                <w:szCs w:val="24"/>
                <w:lang w:val="ro-RO"/>
              </w:rPr>
            </w:pPr>
          </w:p>
        </w:tc>
        <w:tc>
          <w:tcPr>
            <w:tcW w:w="4815" w:type="dxa"/>
            <w:vAlign w:val="center"/>
          </w:tcPr>
          <w:p w:rsidR="00906E36" w:rsidRPr="004F3978" w:rsidRDefault="00906E36" w:rsidP="0038447B">
            <w:pPr>
              <w:autoSpaceDE w:val="0"/>
              <w:autoSpaceDN w:val="0"/>
              <w:adjustRightInd w:val="0"/>
              <w:jc w:val="center"/>
              <w:rPr>
                <w:color w:val="000000"/>
                <w:sz w:val="24"/>
                <w:szCs w:val="24"/>
                <w:lang w:val="ro-RO"/>
              </w:rPr>
            </w:pPr>
          </w:p>
        </w:tc>
      </w:tr>
    </w:tbl>
    <w:p w:rsidR="009B1EBC" w:rsidRDefault="009B1EBC">
      <w:pPr>
        <w:jc w:val="both"/>
        <w:rPr>
          <w:sz w:val="16"/>
          <w:szCs w:val="16"/>
          <w:lang w:val="ro-RO"/>
        </w:rPr>
      </w:pPr>
    </w:p>
    <w:p w:rsidR="00BE34CB" w:rsidRPr="00F3431B" w:rsidRDefault="00BE34CB">
      <w:pPr>
        <w:jc w:val="both"/>
        <w:rPr>
          <w:sz w:val="16"/>
          <w:szCs w:val="16"/>
          <w:lang w:val="ro-RO"/>
        </w:rPr>
      </w:pPr>
    </w:p>
    <w:p w:rsidR="00A70B46" w:rsidRPr="00F3431B" w:rsidRDefault="00E61EE4" w:rsidP="00906E36">
      <w:pPr>
        <w:pStyle w:val="Titlu7"/>
        <w:jc w:val="left"/>
        <w:rPr>
          <w:sz w:val="16"/>
          <w:szCs w:val="16"/>
        </w:rPr>
      </w:pPr>
      <w:r w:rsidRPr="00F3431B">
        <w:rPr>
          <w:bCs w:val="0"/>
          <w:i w:val="0"/>
          <w:iCs w:val="0"/>
          <w:sz w:val="24"/>
        </w:rPr>
        <w:t xml:space="preserve">        </w:t>
      </w:r>
      <w:r w:rsidR="007D0284" w:rsidRPr="00F3431B">
        <w:rPr>
          <w:bCs w:val="0"/>
          <w:i w:val="0"/>
          <w:iCs w:val="0"/>
          <w:sz w:val="24"/>
        </w:rPr>
        <w:t xml:space="preserve">  </w:t>
      </w:r>
      <w:r w:rsidRPr="00F3431B">
        <w:rPr>
          <w:bCs w:val="0"/>
          <w:i w:val="0"/>
          <w:iCs w:val="0"/>
          <w:sz w:val="24"/>
        </w:rPr>
        <w:t xml:space="preserve"> </w:t>
      </w:r>
    </w:p>
    <w:p w:rsidR="007A786A" w:rsidRPr="00F3431B" w:rsidRDefault="007A786A">
      <w:pPr>
        <w:jc w:val="both"/>
        <w:rPr>
          <w:sz w:val="16"/>
          <w:szCs w:val="16"/>
          <w:lang w:val="ro-RO"/>
        </w:rPr>
      </w:pPr>
    </w:p>
    <w:p w:rsidR="007D0284" w:rsidRDefault="007D0284">
      <w:pPr>
        <w:jc w:val="both"/>
        <w:rPr>
          <w:sz w:val="16"/>
          <w:szCs w:val="16"/>
          <w:lang w:val="ro-RO"/>
        </w:rPr>
      </w:pPr>
    </w:p>
    <w:p w:rsidR="00836A90" w:rsidRDefault="00836A90">
      <w:pPr>
        <w:jc w:val="both"/>
        <w:rPr>
          <w:sz w:val="16"/>
          <w:szCs w:val="16"/>
          <w:lang w:val="ro-RO"/>
        </w:rPr>
      </w:pPr>
    </w:p>
    <w:p w:rsidR="00836A90" w:rsidRDefault="00836A90">
      <w:pPr>
        <w:jc w:val="both"/>
        <w:rPr>
          <w:sz w:val="16"/>
          <w:szCs w:val="16"/>
          <w:lang w:val="ro-RO"/>
        </w:rPr>
      </w:pPr>
    </w:p>
    <w:p w:rsidR="00836A90" w:rsidRPr="00F3431B" w:rsidRDefault="00836A90">
      <w:pPr>
        <w:jc w:val="both"/>
        <w:rPr>
          <w:sz w:val="16"/>
          <w:szCs w:val="16"/>
          <w:lang w:val="ro-RO"/>
        </w:rPr>
      </w:pPr>
    </w:p>
    <w:p w:rsidR="00906E36" w:rsidRDefault="00906E36">
      <w:pPr>
        <w:jc w:val="both"/>
        <w:rPr>
          <w:sz w:val="16"/>
          <w:szCs w:val="16"/>
          <w:lang w:val="ro-RO"/>
        </w:rPr>
      </w:pPr>
    </w:p>
    <w:p w:rsidR="00906E36" w:rsidRPr="00F3431B" w:rsidRDefault="00906E36">
      <w:pPr>
        <w:jc w:val="both"/>
        <w:rPr>
          <w:sz w:val="16"/>
          <w:szCs w:val="16"/>
          <w:lang w:val="ro-RO"/>
        </w:rPr>
      </w:pPr>
    </w:p>
    <w:p w:rsidR="00E1634A" w:rsidRPr="00F3431B" w:rsidRDefault="00E1634A">
      <w:pPr>
        <w:jc w:val="both"/>
        <w:rPr>
          <w:sz w:val="16"/>
          <w:szCs w:val="16"/>
          <w:lang w:val="ro-RO"/>
        </w:rPr>
      </w:pPr>
      <w:r w:rsidRPr="00F3431B">
        <w:rPr>
          <w:sz w:val="16"/>
          <w:szCs w:val="16"/>
          <w:lang w:val="ro-RO"/>
        </w:rPr>
        <w:t>SV/</w:t>
      </w:r>
      <w:r w:rsidR="00906E36">
        <w:rPr>
          <w:sz w:val="16"/>
          <w:szCs w:val="16"/>
          <w:lang w:val="ro-RO"/>
        </w:rPr>
        <w:t>SI</w:t>
      </w:r>
    </w:p>
    <w:sectPr w:rsidR="00E1634A" w:rsidRPr="00F3431B" w:rsidSect="00956C8C">
      <w:footerReference w:type="even" r:id="rId14"/>
      <w:footerReference w:type="default" r:id="rId15"/>
      <w:pgSz w:w="12240" w:h="15840"/>
      <w:pgMar w:top="432" w:right="720" w:bottom="432" w:left="1152" w:header="576" w:footer="36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37E" w:rsidRDefault="0084237E">
      <w:r>
        <w:separator/>
      </w:r>
    </w:p>
  </w:endnote>
  <w:endnote w:type="continuationSeparator" w:id="0">
    <w:p w:rsidR="0084237E" w:rsidRDefault="00842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7B" w:rsidRDefault="0038447B">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w:t>
    </w:r>
    <w:r>
      <w:rPr>
        <w:rStyle w:val="Numrdepagin"/>
      </w:rPr>
      <w:fldChar w:fldCharType="end"/>
    </w:r>
  </w:p>
  <w:p w:rsidR="0038447B" w:rsidRDefault="0038447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7B" w:rsidRDefault="0038447B">
    <w:pPr>
      <w:pStyle w:val="Subsol"/>
      <w:tabs>
        <w:tab w:val="center" w:pos="4680"/>
        <w:tab w:val="left" w:pos="9000"/>
      </w:tabs>
    </w:pPr>
    <w:r>
      <w:t>_______________________________________________________________________________________________________</w:t>
    </w:r>
  </w:p>
  <w:p w:rsidR="0038447B" w:rsidRDefault="0038447B">
    <w:pPr>
      <w:pStyle w:val="Subsol"/>
      <w:tabs>
        <w:tab w:val="center" w:pos="4680"/>
        <w:tab w:val="left" w:pos="9000"/>
      </w:tabs>
      <w:rPr>
        <w:lang w:val="ro-RO"/>
      </w:rPr>
    </w:pPr>
    <w:r>
      <w:rPr>
        <w:lang w:val="ro-RO"/>
      </w:rPr>
      <w:t>DP- 96                                                                                                                                                                           Pag.</w:t>
    </w:r>
    <w:r>
      <w:rPr>
        <w:rStyle w:val="Numrdepagin"/>
        <w:lang w:val="ro-RO"/>
      </w:rPr>
      <w:fldChar w:fldCharType="begin"/>
    </w:r>
    <w:r>
      <w:rPr>
        <w:rStyle w:val="Numrdepagin"/>
        <w:lang w:val="ro-RO"/>
      </w:rPr>
      <w:instrText xml:space="preserve"> PAGE </w:instrText>
    </w:r>
    <w:r>
      <w:rPr>
        <w:rStyle w:val="Numrdepagin"/>
        <w:lang w:val="ro-RO"/>
      </w:rPr>
      <w:fldChar w:fldCharType="separate"/>
    </w:r>
    <w:r w:rsidR="004B683D">
      <w:rPr>
        <w:rStyle w:val="Numrdepagin"/>
        <w:noProof/>
        <w:lang w:val="ro-RO"/>
      </w:rPr>
      <w:t>1</w:t>
    </w:r>
    <w:r>
      <w:rPr>
        <w:rStyle w:val="Numrdepagin"/>
        <w:lang w:val="ro-RO"/>
      </w:rPr>
      <w:fldChar w:fldCharType="end"/>
    </w:r>
    <w:r>
      <w:rPr>
        <w:rStyle w:val="Numrdepagin"/>
        <w:lang w:val="ro-RO"/>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37E" w:rsidRDefault="0084237E">
      <w:r>
        <w:separator/>
      </w:r>
    </w:p>
  </w:footnote>
  <w:footnote w:type="continuationSeparator" w:id="0">
    <w:p w:rsidR="0084237E" w:rsidRDefault="008423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7DD"/>
    <w:multiLevelType w:val="multilevel"/>
    <w:tmpl w:val="39549416"/>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val="0"/>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8A3B33"/>
    <w:rsid w:val="000025C8"/>
    <w:rsid w:val="00016D50"/>
    <w:rsid w:val="000202E1"/>
    <w:rsid w:val="00025EFE"/>
    <w:rsid w:val="00030ECE"/>
    <w:rsid w:val="000342AA"/>
    <w:rsid w:val="00054072"/>
    <w:rsid w:val="00054E3E"/>
    <w:rsid w:val="000663F6"/>
    <w:rsid w:val="00085389"/>
    <w:rsid w:val="00086680"/>
    <w:rsid w:val="00097C98"/>
    <w:rsid w:val="000A2C66"/>
    <w:rsid w:val="000A3EFC"/>
    <w:rsid w:val="000B1EFE"/>
    <w:rsid w:val="000C3440"/>
    <w:rsid w:val="000C5F74"/>
    <w:rsid w:val="000D26F7"/>
    <w:rsid w:val="000D6631"/>
    <w:rsid w:val="000F167C"/>
    <w:rsid w:val="00100E60"/>
    <w:rsid w:val="00101BA8"/>
    <w:rsid w:val="0010259D"/>
    <w:rsid w:val="0011204A"/>
    <w:rsid w:val="00113329"/>
    <w:rsid w:val="00116C91"/>
    <w:rsid w:val="00121061"/>
    <w:rsid w:val="00121B37"/>
    <w:rsid w:val="001238A9"/>
    <w:rsid w:val="001251DE"/>
    <w:rsid w:val="001319E3"/>
    <w:rsid w:val="00147600"/>
    <w:rsid w:val="001549D9"/>
    <w:rsid w:val="00155780"/>
    <w:rsid w:val="00155C8E"/>
    <w:rsid w:val="00194F32"/>
    <w:rsid w:val="001C04D1"/>
    <w:rsid w:val="001C4DB0"/>
    <w:rsid w:val="001D46EF"/>
    <w:rsid w:val="001D6AED"/>
    <w:rsid w:val="001E3B5F"/>
    <w:rsid w:val="001E4E95"/>
    <w:rsid w:val="00201584"/>
    <w:rsid w:val="00206988"/>
    <w:rsid w:val="00211403"/>
    <w:rsid w:val="002115CD"/>
    <w:rsid w:val="00213CC0"/>
    <w:rsid w:val="00220A3A"/>
    <w:rsid w:val="0022719C"/>
    <w:rsid w:val="0023314D"/>
    <w:rsid w:val="002525C6"/>
    <w:rsid w:val="002844F1"/>
    <w:rsid w:val="00297431"/>
    <w:rsid w:val="002A0F84"/>
    <w:rsid w:val="002A47BA"/>
    <w:rsid w:val="002A61B0"/>
    <w:rsid w:val="002A6CB9"/>
    <w:rsid w:val="002B0E39"/>
    <w:rsid w:val="002C167D"/>
    <w:rsid w:val="002E19BF"/>
    <w:rsid w:val="002F0032"/>
    <w:rsid w:val="0030043C"/>
    <w:rsid w:val="00307E93"/>
    <w:rsid w:val="0031147D"/>
    <w:rsid w:val="003248BF"/>
    <w:rsid w:val="0032741B"/>
    <w:rsid w:val="003624B5"/>
    <w:rsid w:val="00364B9E"/>
    <w:rsid w:val="00366E9D"/>
    <w:rsid w:val="00374AC6"/>
    <w:rsid w:val="00382E98"/>
    <w:rsid w:val="003835D1"/>
    <w:rsid w:val="0038447B"/>
    <w:rsid w:val="00387754"/>
    <w:rsid w:val="00392751"/>
    <w:rsid w:val="003945A0"/>
    <w:rsid w:val="003A15ED"/>
    <w:rsid w:val="003A1A16"/>
    <w:rsid w:val="003A727B"/>
    <w:rsid w:val="003B5390"/>
    <w:rsid w:val="003B7717"/>
    <w:rsid w:val="003C3F70"/>
    <w:rsid w:val="003C42F1"/>
    <w:rsid w:val="003D2504"/>
    <w:rsid w:val="003D73C1"/>
    <w:rsid w:val="003F3A4E"/>
    <w:rsid w:val="0040213D"/>
    <w:rsid w:val="00402821"/>
    <w:rsid w:val="0041098F"/>
    <w:rsid w:val="00414114"/>
    <w:rsid w:val="0044257F"/>
    <w:rsid w:val="004462DE"/>
    <w:rsid w:val="00450100"/>
    <w:rsid w:val="00451BCB"/>
    <w:rsid w:val="00453A41"/>
    <w:rsid w:val="00471066"/>
    <w:rsid w:val="00471AC5"/>
    <w:rsid w:val="00474281"/>
    <w:rsid w:val="004A061C"/>
    <w:rsid w:val="004B0555"/>
    <w:rsid w:val="004B4A59"/>
    <w:rsid w:val="004B683D"/>
    <w:rsid w:val="004D107B"/>
    <w:rsid w:val="005151B2"/>
    <w:rsid w:val="00522F51"/>
    <w:rsid w:val="0053293B"/>
    <w:rsid w:val="005353FE"/>
    <w:rsid w:val="005355D0"/>
    <w:rsid w:val="0054525C"/>
    <w:rsid w:val="005471A9"/>
    <w:rsid w:val="00547365"/>
    <w:rsid w:val="00547C91"/>
    <w:rsid w:val="00561D3F"/>
    <w:rsid w:val="00573882"/>
    <w:rsid w:val="00574650"/>
    <w:rsid w:val="005769B1"/>
    <w:rsid w:val="0059523D"/>
    <w:rsid w:val="005B7E73"/>
    <w:rsid w:val="005C0F58"/>
    <w:rsid w:val="005C59C4"/>
    <w:rsid w:val="005D1030"/>
    <w:rsid w:val="005E4620"/>
    <w:rsid w:val="00601F8C"/>
    <w:rsid w:val="00607474"/>
    <w:rsid w:val="00612011"/>
    <w:rsid w:val="00616333"/>
    <w:rsid w:val="00620EEB"/>
    <w:rsid w:val="006236AF"/>
    <w:rsid w:val="006347CC"/>
    <w:rsid w:val="00654FB9"/>
    <w:rsid w:val="006556BB"/>
    <w:rsid w:val="006568D2"/>
    <w:rsid w:val="00662F3F"/>
    <w:rsid w:val="006662B5"/>
    <w:rsid w:val="00667811"/>
    <w:rsid w:val="006715D9"/>
    <w:rsid w:val="006721DE"/>
    <w:rsid w:val="0067445A"/>
    <w:rsid w:val="00685E61"/>
    <w:rsid w:val="00696360"/>
    <w:rsid w:val="006B34AF"/>
    <w:rsid w:val="006B465A"/>
    <w:rsid w:val="006C133F"/>
    <w:rsid w:val="006C28F9"/>
    <w:rsid w:val="006D15C6"/>
    <w:rsid w:val="006E4426"/>
    <w:rsid w:val="006F10B4"/>
    <w:rsid w:val="006F5904"/>
    <w:rsid w:val="006F7BC8"/>
    <w:rsid w:val="007023B1"/>
    <w:rsid w:val="007024B7"/>
    <w:rsid w:val="00706121"/>
    <w:rsid w:val="00722571"/>
    <w:rsid w:val="0072579D"/>
    <w:rsid w:val="00726269"/>
    <w:rsid w:val="00732090"/>
    <w:rsid w:val="00734659"/>
    <w:rsid w:val="00743BAD"/>
    <w:rsid w:val="00752509"/>
    <w:rsid w:val="00753874"/>
    <w:rsid w:val="007553E8"/>
    <w:rsid w:val="007635F1"/>
    <w:rsid w:val="00790247"/>
    <w:rsid w:val="00791F4D"/>
    <w:rsid w:val="00793A07"/>
    <w:rsid w:val="00796B40"/>
    <w:rsid w:val="007A786A"/>
    <w:rsid w:val="007B047F"/>
    <w:rsid w:val="007C232F"/>
    <w:rsid w:val="007C30B0"/>
    <w:rsid w:val="007D0284"/>
    <w:rsid w:val="007E0064"/>
    <w:rsid w:val="007F280A"/>
    <w:rsid w:val="00801306"/>
    <w:rsid w:val="00804744"/>
    <w:rsid w:val="00812637"/>
    <w:rsid w:val="0081698B"/>
    <w:rsid w:val="008200B6"/>
    <w:rsid w:val="0082363E"/>
    <w:rsid w:val="00836A90"/>
    <w:rsid w:val="00837393"/>
    <w:rsid w:val="008405A8"/>
    <w:rsid w:val="0084237E"/>
    <w:rsid w:val="0085027A"/>
    <w:rsid w:val="00860059"/>
    <w:rsid w:val="008719D4"/>
    <w:rsid w:val="00872566"/>
    <w:rsid w:val="00873D8A"/>
    <w:rsid w:val="008770D4"/>
    <w:rsid w:val="00886091"/>
    <w:rsid w:val="0089433C"/>
    <w:rsid w:val="00897F77"/>
    <w:rsid w:val="008A1E52"/>
    <w:rsid w:val="008A3843"/>
    <w:rsid w:val="008A3B33"/>
    <w:rsid w:val="008A4C20"/>
    <w:rsid w:val="008B2C92"/>
    <w:rsid w:val="008D0276"/>
    <w:rsid w:val="008D3498"/>
    <w:rsid w:val="00906E36"/>
    <w:rsid w:val="00907587"/>
    <w:rsid w:val="00912AC4"/>
    <w:rsid w:val="009278CB"/>
    <w:rsid w:val="00937AFE"/>
    <w:rsid w:val="009446DC"/>
    <w:rsid w:val="00956C8C"/>
    <w:rsid w:val="00961657"/>
    <w:rsid w:val="00961982"/>
    <w:rsid w:val="00961F2D"/>
    <w:rsid w:val="009702EC"/>
    <w:rsid w:val="00974282"/>
    <w:rsid w:val="009A0744"/>
    <w:rsid w:val="009A44FD"/>
    <w:rsid w:val="009B1EBC"/>
    <w:rsid w:val="009D6DBB"/>
    <w:rsid w:val="009E7984"/>
    <w:rsid w:val="009E7AFD"/>
    <w:rsid w:val="009F6ACD"/>
    <w:rsid w:val="009F6C6D"/>
    <w:rsid w:val="00A412CB"/>
    <w:rsid w:val="00A52964"/>
    <w:rsid w:val="00A64B52"/>
    <w:rsid w:val="00A70B46"/>
    <w:rsid w:val="00A70E6A"/>
    <w:rsid w:val="00A7484E"/>
    <w:rsid w:val="00A750D9"/>
    <w:rsid w:val="00A83178"/>
    <w:rsid w:val="00A909AB"/>
    <w:rsid w:val="00AA017C"/>
    <w:rsid w:val="00AA01E4"/>
    <w:rsid w:val="00AA5BB3"/>
    <w:rsid w:val="00AC2F10"/>
    <w:rsid w:val="00AC31CC"/>
    <w:rsid w:val="00AD3451"/>
    <w:rsid w:val="00AD73FB"/>
    <w:rsid w:val="00B016C0"/>
    <w:rsid w:val="00B030DC"/>
    <w:rsid w:val="00B13535"/>
    <w:rsid w:val="00B3527F"/>
    <w:rsid w:val="00B363D7"/>
    <w:rsid w:val="00B4413A"/>
    <w:rsid w:val="00B54866"/>
    <w:rsid w:val="00B56D00"/>
    <w:rsid w:val="00B73232"/>
    <w:rsid w:val="00B8455E"/>
    <w:rsid w:val="00B86035"/>
    <w:rsid w:val="00B873C5"/>
    <w:rsid w:val="00B96142"/>
    <w:rsid w:val="00BA190A"/>
    <w:rsid w:val="00BA54B4"/>
    <w:rsid w:val="00BA72E7"/>
    <w:rsid w:val="00BB53F6"/>
    <w:rsid w:val="00BC0225"/>
    <w:rsid w:val="00BC4AAA"/>
    <w:rsid w:val="00BC7238"/>
    <w:rsid w:val="00BD515E"/>
    <w:rsid w:val="00BD6898"/>
    <w:rsid w:val="00BE34CB"/>
    <w:rsid w:val="00BF6FE2"/>
    <w:rsid w:val="00C02AF2"/>
    <w:rsid w:val="00C21B9F"/>
    <w:rsid w:val="00C24D44"/>
    <w:rsid w:val="00C251BF"/>
    <w:rsid w:val="00C30DB1"/>
    <w:rsid w:val="00C33D92"/>
    <w:rsid w:val="00C34063"/>
    <w:rsid w:val="00C62FBB"/>
    <w:rsid w:val="00C82A2A"/>
    <w:rsid w:val="00C94354"/>
    <w:rsid w:val="00C949BD"/>
    <w:rsid w:val="00C95B39"/>
    <w:rsid w:val="00C96002"/>
    <w:rsid w:val="00CA0E4B"/>
    <w:rsid w:val="00CA1517"/>
    <w:rsid w:val="00CA2228"/>
    <w:rsid w:val="00CB7400"/>
    <w:rsid w:val="00CD2581"/>
    <w:rsid w:val="00CD7CBA"/>
    <w:rsid w:val="00CD7E19"/>
    <w:rsid w:val="00CF0993"/>
    <w:rsid w:val="00CF09B8"/>
    <w:rsid w:val="00D03A0F"/>
    <w:rsid w:val="00D107D8"/>
    <w:rsid w:val="00D10C70"/>
    <w:rsid w:val="00D30C81"/>
    <w:rsid w:val="00D340F6"/>
    <w:rsid w:val="00D3700E"/>
    <w:rsid w:val="00D45EAA"/>
    <w:rsid w:val="00D46D54"/>
    <w:rsid w:val="00D55A68"/>
    <w:rsid w:val="00D55C4A"/>
    <w:rsid w:val="00D62241"/>
    <w:rsid w:val="00D71349"/>
    <w:rsid w:val="00D84565"/>
    <w:rsid w:val="00D84D77"/>
    <w:rsid w:val="00D87302"/>
    <w:rsid w:val="00DA0FC1"/>
    <w:rsid w:val="00DA2201"/>
    <w:rsid w:val="00DA576C"/>
    <w:rsid w:val="00DB4187"/>
    <w:rsid w:val="00DB7698"/>
    <w:rsid w:val="00DD662F"/>
    <w:rsid w:val="00DE2FBB"/>
    <w:rsid w:val="00DF0A72"/>
    <w:rsid w:val="00DF7765"/>
    <w:rsid w:val="00E01C9C"/>
    <w:rsid w:val="00E068EC"/>
    <w:rsid w:val="00E1634A"/>
    <w:rsid w:val="00E23239"/>
    <w:rsid w:val="00E35793"/>
    <w:rsid w:val="00E37CAD"/>
    <w:rsid w:val="00E546E4"/>
    <w:rsid w:val="00E61EE4"/>
    <w:rsid w:val="00E72538"/>
    <w:rsid w:val="00E761E6"/>
    <w:rsid w:val="00E837C0"/>
    <w:rsid w:val="00E87B1A"/>
    <w:rsid w:val="00EA0773"/>
    <w:rsid w:val="00EA10DE"/>
    <w:rsid w:val="00EA526B"/>
    <w:rsid w:val="00EB10BF"/>
    <w:rsid w:val="00EB2423"/>
    <w:rsid w:val="00EC0041"/>
    <w:rsid w:val="00EC237C"/>
    <w:rsid w:val="00ED0ECD"/>
    <w:rsid w:val="00ED152F"/>
    <w:rsid w:val="00ED7118"/>
    <w:rsid w:val="00EE06A9"/>
    <w:rsid w:val="00EE3B16"/>
    <w:rsid w:val="00EE7624"/>
    <w:rsid w:val="00EF368E"/>
    <w:rsid w:val="00F124E2"/>
    <w:rsid w:val="00F13222"/>
    <w:rsid w:val="00F200C7"/>
    <w:rsid w:val="00F213F0"/>
    <w:rsid w:val="00F30896"/>
    <w:rsid w:val="00F321C7"/>
    <w:rsid w:val="00F3431B"/>
    <w:rsid w:val="00F646D7"/>
    <w:rsid w:val="00F8142A"/>
    <w:rsid w:val="00FA1095"/>
    <w:rsid w:val="00FD45AB"/>
    <w:rsid w:val="00FE7F7E"/>
    <w:rsid w:val="00FF06F1"/>
    <w:rsid w:val="00FF49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next w:val="Normal"/>
    <w:qFormat/>
    <w:pPr>
      <w:keepNext/>
      <w:spacing w:line="360" w:lineRule="auto"/>
      <w:jc w:val="both"/>
      <w:outlineLvl w:val="0"/>
    </w:pPr>
    <w:rPr>
      <w:b/>
      <w:sz w:val="24"/>
      <w:lang w:val="ro-RO"/>
    </w:rPr>
  </w:style>
  <w:style w:type="paragraph" w:styleId="Titlu2">
    <w:name w:val="heading 2"/>
    <w:basedOn w:val="Normal"/>
    <w:next w:val="Normal"/>
    <w:qFormat/>
    <w:pPr>
      <w:keepNext/>
      <w:jc w:val="center"/>
      <w:outlineLvl w:val="1"/>
    </w:pPr>
    <w:rPr>
      <w:sz w:val="24"/>
      <w:lang w:val="ro-RO"/>
    </w:rPr>
  </w:style>
  <w:style w:type="paragraph" w:styleId="Titlu3">
    <w:name w:val="heading 3"/>
    <w:basedOn w:val="Normal"/>
    <w:next w:val="Normal"/>
    <w:qFormat/>
    <w:pPr>
      <w:keepNext/>
      <w:jc w:val="both"/>
      <w:outlineLvl w:val="2"/>
    </w:pPr>
    <w:rPr>
      <w:snapToGrid w:val="0"/>
      <w:sz w:val="24"/>
    </w:rPr>
  </w:style>
  <w:style w:type="paragraph" w:styleId="Titlu4">
    <w:name w:val="heading 4"/>
    <w:basedOn w:val="Normal"/>
    <w:next w:val="Normal"/>
    <w:qFormat/>
    <w:pPr>
      <w:keepNext/>
      <w:spacing w:line="360" w:lineRule="auto"/>
      <w:ind w:left="720"/>
      <w:jc w:val="both"/>
      <w:outlineLvl w:val="3"/>
    </w:pPr>
    <w:rPr>
      <w:b/>
      <w:sz w:val="24"/>
      <w:u w:val="single"/>
      <w:lang w:val="ro-RO"/>
    </w:rPr>
  </w:style>
  <w:style w:type="paragraph" w:styleId="Titlu5">
    <w:name w:val="heading 5"/>
    <w:basedOn w:val="Normal"/>
    <w:next w:val="Normal"/>
    <w:qFormat/>
    <w:pPr>
      <w:keepNext/>
      <w:jc w:val="center"/>
      <w:outlineLvl w:val="4"/>
    </w:pPr>
    <w:rPr>
      <w:color w:val="000000"/>
      <w:sz w:val="24"/>
    </w:rPr>
  </w:style>
  <w:style w:type="paragraph" w:styleId="Titlu6">
    <w:name w:val="heading 6"/>
    <w:basedOn w:val="Normal"/>
    <w:next w:val="Normal"/>
    <w:qFormat/>
    <w:pPr>
      <w:keepNext/>
      <w:ind w:left="-29"/>
      <w:jc w:val="center"/>
      <w:outlineLvl w:val="5"/>
    </w:pPr>
    <w:rPr>
      <w:b/>
      <w:bCs/>
      <w:sz w:val="32"/>
      <w:szCs w:val="32"/>
      <w:lang w:val="fr-FR"/>
    </w:rPr>
  </w:style>
  <w:style w:type="paragraph" w:styleId="Titlu7">
    <w:name w:val="heading 7"/>
    <w:basedOn w:val="Normal"/>
    <w:next w:val="Normal"/>
    <w:link w:val="Titlu7Caracter"/>
    <w:qFormat/>
    <w:pPr>
      <w:keepNext/>
      <w:autoSpaceDE w:val="0"/>
      <w:autoSpaceDN w:val="0"/>
      <w:adjustRightInd w:val="0"/>
      <w:jc w:val="center"/>
      <w:outlineLvl w:val="6"/>
    </w:pPr>
    <w:rPr>
      <w:b/>
      <w:bCs/>
      <w:i/>
      <w:iCs/>
      <w:color w:val="000000"/>
      <w:sz w:val="28"/>
      <w:szCs w:val="24"/>
      <w:lang w:val="ro-RO" w:eastAsia="ro-RO"/>
    </w:rPr>
  </w:style>
  <w:style w:type="paragraph" w:styleId="Titlu8">
    <w:name w:val="heading 8"/>
    <w:basedOn w:val="Normal"/>
    <w:next w:val="Normal"/>
    <w:link w:val="Titlu8Caracter"/>
    <w:qFormat/>
    <w:pPr>
      <w:keepNext/>
      <w:autoSpaceDE w:val="0"/>
      <w:autoSpaceDN w:val="0"/>
      <w:adjustRightInd w:val="0"/>
      <w:jc w:val="center"/>
      <w:outlineLvl w:val="7"/>
    </w:pPr>
    <w:rPr>
      <w:b/>
      <w:bCs/>
      <w:sz w:val="28"/>
      <w:szCs w:val="24"/>
      <w:lang w:val="ro-RO" w:eastAsia="ro-RO"/>
    </w:rPr>
  </w:style>
  <w:style w:type="paragraph" w:styleId="Titlu9">
    <w:name w:val="heading 9"/>
    <w:basedOn w:val="Normal"/>
    <w:next w:val="Normal"/>
    <w:qFormat/>
    <w:pPr>
      <w:keepNext/>
      <w:ind w:left="-29"/>
      <w:outlineLvl w:val="8"/>
    </w:pPr>
    <w:rPr>
      <w:b/>
      <w:bCs/>
      <w:sz w:val="24"/>
    </w:rPr>
  </w:style>
  <w:style w:type="character" w:default="1" w:styleId="Fontdeparagrafimplic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pPr>
      <w:tabs>
        <w:tab w:val="center" w:pos="4320"/>
        <w:tab w:val="right" w:pos="8640"/>
      </w:tabs>
    </w:pPr>
  </w:style>
  <w:style w:type="character" w:styleId="Numrdepagin">
    <w:name w:val="page number"/>
    <w:basedOn w:val="Fontdeparagrafimplicit"/>
    <w:semiHidden/>
  </w:style>
  <w:style w:type="paragraph" w:styleId="Titlu">
    <w:name w:val="Title"/>
    <w:basedOn w:val="Normal"/>
    <w:qFormat/>
    <w:pPr>
      <w:spacing w:line="360" w:lineRule="auto"/>
      <w:jc w:val="center"/>
    </w:pPr>
    <w:rPr>
      <w:b/>
      <w:sz w:val="24"/>
      <w:lang w:val="ro-RO"/>
    </w:rPr>
  </w:style>
  <w:style w:type="paragraph" w:styleId="Corptext3">
    <w:name w:val="Body Text 3"/>
    <w:basedOn w:val="Normal"/>
    <w:semiHidden/>
    <w:pPr>
      <w:jc w:val="both"/>
    </w:pPr>
    <w:rPr>
      <w:snapToGrid w:val="0"/>
      <w:sz w:val="24"/>
    </w:rPr>
  </w:style>
  <w:style w:type="paragraph" w:styleId="Antet">
    <w:name w:val="header"/>
    <w:aliases w:val="Header1, Char Char Char, Char Char Char Char, Char Char Char Char Char Char Char, Char Char Char Char Char Char, Char Char"/>
    <w:basedOn w:val="Normal"/>
    <w:link w:val="AntetCaracter"/>
    <w:pPr>
      <w:tabs>
        <w:tab w:val="center" w:pos="4320"/>
        <w:tab w:val="right" w:pos="8640"/>
      </w:tabs>
    </w:pPr>
  </w:style>
  <w:style w:type="paragraph" w:customStyle="1" w:styleId="BalloonText1">
    <w:name w:val="Balloon Text1"/>
    <w:basedOn w:val="Normal"/>
    <w:semiHidden/>
    <w:rPr>
      <w:rFonts w:ascii="Tahoma" w:hAnsi="Tahoma" w:cs="Tahoma"/>
      <w:sz w:val="16"/>
      <w:szCs w:val="16"/>
    </w:rPr>
  </w:style>
  <w:style w:type="character" w:styleId="Hyperlink">
    <w:name w:val="Hyperlink"/>
    <w:semiHidden/>
    <w:rPr>
      <w:color w:val="0000FF"/>
      <w:u w:val="single"/>
    </w:rPr>
  </w:style>
  <w:style w:type="paragraph" w:styleId="Indentcorptext">
    <w:name w:val="Body Text Indent"/>
    <w:basedOn w:val="Normal"/>
    <w:semiHidden/>
    <w:pPr>
      <w:ind w:left="360"/>
      <w:jc w:val="both"/>
    </w:pPr>
    <w:rPr>
      <w:sz w:val="24"/>
      <w:szCs w:val="24"/>
      <w:lang w:val="ro-RO" w:eastAsia="ro-RO"/>
    </w:rPr>
  </w:style>
  <w:style w:type="paragraph" w:styleId="Corptext2">
    <w:name w:val="Body Text 2"/>
    <w:basedOn w:val="Normal"/>
    <w:semiHidden/>
    <w:pPr>
      <w:autoSpaceDE w:val="0"/>
      <w:autoSpaceDN w:val="0"/>
      <w:adjustRightInd w:val="0"/>
      <w:jc w:val="both"/>
    </w:pPr>
    <w:rPr>
      <w:color w:val="000000"/>
      <w:sz w:val="24"/>
      <w:szCs w:val="24"/>
      <w:lang w:val="ro-RO" w:eastAsia="ro-RO"/>
    </w:rPr>
  </w:style>
  <w:style w:type="paragraph" w:customStyle="1" w:styleId="DefaultText">
    <w:name w:val="Default Text"/>
    <w:basedOn w:val="Normal"/>
    <w:link w:val="DefaultTextChar"/>
    <w:uiPriority w:val="99"/>
    <w:rPr>
      <w:noProof/>
      <w:sz w:val="24"/>
      <w:lang/>
    </w:rPr>
  </w:style>
  <w:style w:type="paragraph" w:customStyle="1" w:styleId="xl58">
    <w:name w:val="xl58"/>
    <w:basedOn w:val="Normal"/>
    <w:pPr>
      <w:pBdr>
        <w:left w:val="single" w:sz="8" w:space="0" w:color="auto"/>
        <w:bottom w:val="single" w:sz="8" w:space="0" w:color="auto"/>
        <w:right w:val="single" w:sz="8" w:space="0" w:color="auto"/>
      </w:pBdr>
      <w:spacing w:before="100" w:beforeAutospacing="1" w:after="100" w:afterAutospacing="1"/>
    </w:pPr>
    <w:rPr>
      <w:color w:val="000000"/>
      <w:sz w:val="24"/>
      <w:szCs w:val="24"/>
      <w:lang w:val="ro-RO" w:eastAsia="ro-RO"/>
    </w:rPr>
  </w:style>
  <w:style w:type="paragraph" w:styleId="Indentcorptext2">
    <w:name w:val="Body Text Indent 2"/>
    <w:basedOn w:val="Normal"/>
    <w:semiHidden/>
    <w:pPr>
      <w:autoSpaceDE w:val="0"/>
      <w:autoSpaceDN w:val="0"/>
      <w:adjustRightInd w:val="0"/>
      <w:ind w:firstLine="708"/>
      <w:jc w:val="both"/>
    </w:pPr>
    <w:rPr>
      <w:color w:val="000000"/>
      <w:sz w:val="24"/>
      <w:szCs w:val="24"/>
      <w:lang w:val="ro-RO" w:eastAsia="ro-RO"/>
    </w:rPr>
  </w:style>
  <w:style w:type="paragraph" w:customStyle="1" w:styleId="DefaultText1">
    <w:name w:val="Default Text:1"/>
    <w:basedOn w:val="Normal"/>
    <w:rPr>
      <w:noProof/>
      <w:sz w:val="24"/>
    </w:rPr>
  </w:style>
  <w:style w:type="paragraph" w:customStyle="1" w:styleId="DefaultText2">
    <w:name w:val="Default Text:2"/>
    <w:basedOn w:val="Normal"/>
    <w:rPr>
      <w:noProof/>
      <w:sz w:val="24"/>
    </w:rPr>
  </w:style>
  <w:style w:type="character" w:styleId="HyperlinkParcurs">
    <w:name w:val="FollowedHyperlink"/>
    <w:semiHidden/>
    <w:rPr>
      <w:color w:val="800080"/>
      <w:u w:val="single"/>
    </w:rPr>
  </w:style>
  <w:style w:type="paragraph" w:styleId="Indentcorptext3">
    <w:name w:val="Body Text Indent 3"/>
    <w:basedOn w:val="Normal"/>
    <w:semiHidden/>
    <w:pPr>
      <w:ind w:firstLine="720"/>
      <w:jc w:val="both"/>
    </w:pPr>
    <w:rPr>
      <w:b/>
      <w:bCs/>
      <w:sz w:val="24"/>
      <w:szCs w:val="24"/>
      <w:lang w:val="ro-RO"/>
    </w:rPr>
  </w:style>
  <w:style w:type="paragraph" w:styleId="Corptext">
    <w:name w:val="Body Text"/>
    <w:basedOn w:val="Normal"/>
    <w:semiHidden/>
    <w:rPr>
      <w:sz w:val="28"/>
      <w:szCs w:val="24"/>
      <w:lang w:val="ro-RO" w:eastAsia="ro-RO"/>
    </w:rPr>
  </w:style>
  <w:style w:type="character" w:customStyle="1" w:styleId="DefaultTextChar">
    <w:name w:val="Default Text Char"/>
    <w:link w:val="DefaultText"/>
    <w:uiPriority w:val="99"/>
    <w:locked/>
    <w:rsid w:val="007E0064"/>
    <w:rPr>
      <w:noProof/>
      <w:sz w:val="24"/>
    </w:rPr>
  </w:style>
  <w:style w:type="character" w:customStyle="1" w:styleId="Titlu7Caracter">
    <w:name w:val="Titlu 7 Caracter"/>
    <w:link w:val="Titlu7"/>
    <w:rsid w:val="00B873C5"/>
    <w:rPr>
      <w:b/>
      <w:bCs/>
      <w:i/>
      <w:iCs/>
      <w:color w:val="000000"/>
      <w:sz w:val="28"/>
      <w:szCs w:val="24"/>
      <w:lang w:val="ro-RO" w:eastAsia="ro-RO"/>
    </w:rPr>
  </w:style>
  <w:style w:type="table" w:styleId="GrilTabel">
    <w:name w:val="Table Grid"/>
    <w:basedOn w:val="TabelNormal"/>
    <w:uiPriority w:val="39"/>
    <w:rsid w:val="00CA222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displayfieldpreffix">
    <w:name w:val="u-displayfield__preffix"/>
    <w:rsid w:val="00B86035"/>
  </w:style>
  <w:style w:type="character" w:customStyle="1" w:styleId="u-displayfieldfield">
    <w:name w:val="u-displayfield__field"/>
    <w:rsid w:val="00B86035"/>
  </w:style>
  <w:style w:type="character" w:customStyle="1" w:styleId="UnresolvedMention">
    <w:name w:val="Unresolved Mention"/>
    <w:uiPriority w:val="99"/>
    <w:semiHidden/>
    <w:unhideWhenUsed/>
    <w:rsid w:val="00F30896"/>
    <w:rPr>
      <w:color w:val="605E5C"/>
      <w:shd w:val="clear" w:color="auto" w:fill="E1DFDD"/>
    </w:rPr>
  </w:style>
  <w:style w:type="paragraph" w:styleId="TextnBalon">
    <w:name w:val="Balloon Text"/>
    <w:basedOn w:val="Normal"/>
    <w:link w:val="TextnBalonCaracter"/>
    <w:uiPriority w:val="99"/>
    <w:semiHidden/>
    <w:unhideWhenUsed/>
    <w:rsid w:val="00EC237C"/>
    <w:rPr>
      <w:rFonts w:ascii="Segoe UI" w:hAnsi="Segoe UI"/>
      <w:sz w:val="18"/>
      <w:szCs w:val="18"/>
      <w:lang/>
    </w:rPr>
  </w:style>
  <w:style w:type="character" w:customStyle="1" w:styleId="TextnBalonCaracter">
    <w:name w:val="Text în Balon Caracter"/>
    <w:link w:val="TextnBalon"/>
    <w:uiPriority w:val="99"/>
    <w:semiHidden/>
    <w:rsid w:val="00EC237C"/>
    <w:rPr>
      <w:rFonts w:ascii="Segoe UI" w:hAnsi="Segoe UI" w:cs="Segoe UI"/>
      <w:sz w:val="18"/>
      <w:szCs w:val="18"/>
    </w:rPr>
  </w:style>
  <w:style w:type="character" w:customStyle="1" w:styleId="AntetCaracter">
    <w:name w:val="Antet Caracter"/>
    <w:aliases w:val="Header1 Caracter, Char Char Char Caracter, Char Char Char Char Caracter, Char Char Char Char Char Char Char Caracter, Char Char Char Char Char Char Caracter, Char Char Caracter"/>
    <w:basedOn w:val="Fontdeparagrafimplicit"/>
    <w:link w:val="Antet"/>
    <w:rsid w:val="00547C91"/>
  </w:style>
  <w:style w:type="character" w:customStyle="1" w:styleId="Titlu8Caracter">
    <w:name w:val="Titlu 8 Caracter"/>
    <w:link w:val="Titlu8"/>
    <w:rsid w:val="00906E36"/>
    <w:rPr>
      <w:b/>
      <w:bCs/>
      <w:sz w:val="28"/>
      <w:szCs w:val="24"/>
      <w:lang w:val="ro-RO" w:eastAsia="ro-RO"/>
    </w:rPr>
  </w:style>
  <w:style w:type="character" w:customStyle="1" w:styleId="SubsolCaracter">
    <w:name w:val="Subsol Caracter"/>
    <w:link w:val="Subsol"/>
    <w:rsid w:val="00906E36"/>
  </w:style>
</w:styles>
</file>

<file path=word/webSettings.xml><?xml version="1.0" encoding="utf-8"?>
<w:webSettings xmlns:r="http://schemas.openxmlformats.org/officeDocument/2006/relationships" xmlns:w="http://schemas.openxmlformats.org/wordprocessingml/2006/main">
  <w:divs>
    <w:div w:id="78597362">
      <w:bodyDiv w:val="1"/>
      <w:marLeft w:val="0"/>
      <w:marRight w:val="0"/>
      <w:marTop w:val="0"/>
      <w:marBottom w:val="0"/>
      <w:divBdr>
        <w:top w:val="none" w:sz="0" w:space="0" w:color="auto"/>
        <w:left w:val="none" w:sz="0" w:space="0" w:color="auto"/>
        <w:bottom w:val="none" w:sz="0" w:space="0" w:color="auto"/>
        <w:right w:val="none" w:sz="0" w:space="0" w:color="auto"/>
      </w:divBdr>
    </w:div>
    <w:div w:id="505481592">
      <w:bodyDiv w:val="1"/>
      <w:marLeft w:val="0"/>
      <w:marRight w:val="0"/>
      <w:marTop w:val="0"/>
      <w:marBottom w:val="0"/>
      <w:divBdr>
        <w:top w:val="none" w:sz="0" w:space="0" w:color="auto"/>
        <w:left w:val="none" w:sz="0" w:space="0" w:color="auto"/>
        <w:bottom w:val="none" w:sz="0" w:space="0" w:color="auto"/>
        <w:right w:val="none" w:sz="0" w:space="0" w:color="auto"/>
      </w:divBdr>
    </w:div>
    <w:div w:id="12299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apaoradea.ro"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B0B1E-686B-49CF-9C08-8AB4F0C2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3057</Words>
  <Characters>17429</Characters>
  <Application>Microsoft Office Word</Application>
  <DocSecurity>4</DocSecurity>
  <Lines>145</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SECŢIUNEA V</vt:lpstr>
      <vt:lpstr>SECŢIUNEA V</vt:lpstr>
    </vt:vector>
  </TitlesOfParts>
  <Company>Home</Company>
  <LinksUpToDate>false</LinksUpToDate>
  <CharactersWithSpaces>20446</CharactersWithSpaces>
  <SharedDoc>false</SharedDoc>
  <HLinks>
    <vt:vector size="12" baseType="variant">
      <vt:variant>
        <vt:i4>7077967</vt:i4>
      </vt:variant>
      <vt:variant>
        <vt:i4>0</vt:i4>
      </vt:variant>
      <vt:variant>
        <vt:i4>0</vt:i4>
      </vt:variant>
      <vt:variant>
        <vt:i4>5</vt:i4>
      </vt:variant>
      <vt:variant>
        <vt:lpwstr>mailto:dpo@apaoradea.ro</vt:lpwstr>
      </vt:variant>
      <vt:variant>
        <vt:lpwstr/>
      </vt:variant>
      <vt:variant>
        <vt:i4>65546</vt:i4>
      </vt:variant>
      <vt:variant>
        <vt:i4>0</vt:i4>
      </vt:variant>
      <vt:variant>
        <vt:i4>0</vt:i4>
      </vt:variant>
      <vt:variant>
        <vt:i4>5</vt:i4>
      </vt:variant>
      <vt:variant>
        <vt:lpwstr>http://www.apaoradea.ro/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V</dc:title>
  <dc:creator>User</dc:creator>
  <cp:lastModifiedBy>tambaa</cp:lastModifiedBy>
  <cp:revision>2</cp:revision>
  <cp:lastPrinted>2020-11-10T07:06:00Z</cp:lastPrinted>
  <dcterms:created xsi:type="dcterms:W3CDTF">2023-05-11T11:27:00Z</dcterms:created>
  <dcterms:modified xsi:type="dcterms:W3CDTF">2023-05-11T11:27:00Z</dcterms:modified>
</cp:coreProperties>
</file>